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87" w:rsidRPr="00FD5498" w:rsidRDefault="001A0F87" w:rsidP="00FD5498">
      <w:pPr>
        <w:jc w:val="right"/>
        <w:rPr>
          <w:color w:val="000000" w:themeColor="text1"/>
          <w:szCs w:val="28"/>
        </w:rPr>
      </w:pPr>
      <w:r w:rsidRPr="00FD5498">
        <w:rPr>
          <w:b/>
          <w:color w:val="000000" w:themeColor="text1"/>
          <w:szCs w:val="28"/>
        </w:rPr>
        <w:t>«Утверждено»</w:t>
      </w:r>
    </w:p>
    <w:p w:rsidR="00924BCC" w:rsidRPr="00FD5498" w:rsidRDefault="001A0F87" w:rsidP="00FD5498">
      <w:pPr>
        <w:jc w:val="right"/>
        <w:rPr>
          <w:color w:val="000000" w:themeColor="text1"/>
          <w:szCs w:val="28"/>
        </w:rPr>
      </w:pPr>
      <w:r w:rsidRPr="00FD5498">
        <w:rPr>
          <w:color w:val="000000" w:themeColor="text1"/>
          <w:szCs w:val="28"/>
        </w:rPr>
        <w:t>Директор</w:t>
      </w:r>
    </w:p>
    <w:p w:rsidR="001A0F87" w:rsidRPr="00FD5498" w:rsidRDefault="001A0F87" w:rsidP="00FD5498">
      <w:pPr>
        <w:jc w:val="right"/>
        <w:rPr>
          <w:color w:val="000000" w:themeColor="text1"/>
          <w:szCs w:val="28"/>
        </w:rPr>
      </w:pPr>
      <w:r w:rsidRPr="00FD5498">
        <w:rPr>
          <w:color w:val="000000" w:themeColor="text1"/>
          <w:szCs w:val="28"/>
        </w:rPr>
        <w:t xml:space="preserve"> </w:t>
      </w:r>
      <w:r w:rsidR="00924BCC" w:rsidRPr="00FD5498">
        <w:rPr>
          <w:color w:val="000000" w:themeColor="text1"/>
          <w:szCs w:val="28"/>
        </w:rPr>
        <w:t>МКОУ «</w:t>
      </w:r>
      <w:proofErr w:type="spellStart"/>
      <w:r w:rsidR="00924BCC" w:rsidRPr="00FD5498">
        <w:rPr>
          <w:color w:val="000000" w:themeColor="text1"/>
          <w:szCs w:val="28"/>
        </w:rPr>
        <w:t>Барчимская</w:t>
      </w:r>
      <w:proofErr w:type="spellEnd"/>
      <w:r w:rsidR="00924BCC" w:rsidRPr="00FD5498">
        <w:rPr>
          <w:color w:val="000000" w:themeColor="text1"/>
          <w:szCs w:val="28"/>
        </w:rPr>
        <w:t xml:space="preserve"> НШ-ДС»</w:t>
      </w:r>
    </w:p>
    <w:p w:rsidR="001A0F87" w:rsidRPr="00FD5498" w:rsidRDefault="001A0F87" w:rsidP="00FD5498">
      <w:pPr>
        <w:jc w:val="right"/>
        <w:rPr>
          <w:color w:val="000000" w:themeColor="text1"/>
          <w:szCs w:val="28"/>
        </w:rPr>
      </w:pPr>
      <w:r w:rsidRPr="00FD5498">
        <w:rPr>
          <w:color w:val="000000" w:themeColor="text1"/>
          <w:szCs w:val="28"/>
        </w:rPr>
        <w:t>______/___________________/</w:t>
      </w:r>
    </w:p>
    <w:p w:rsidR="001A0F87" w:rsidRPr="00FD5498" w:rsidRDefault="00924BCC" w:rsidP="00FD5498">
      <w:pPr>
        <w:jc w:val="right"/>
        <w:rPr>
          <w:color w:val="000000" w:themeColor="text1"/>
          <w:szCs w:val="28"/>
        </w:rPr>
      </w:pPr>
      <w:r w:rsidRPr="00FD5498">
        <w:rPr>
          <w:color w:val="000000" w:themeColor="text1"/>
          <w:szCs w:val="28"/>
        </w:rPr>
        <w:t xml:space="preserve"> </w:t>
      </w:r>
    </w:p>
    <w:p w:rsidR="001A0F87" w:rsidRDefault="001A0F87" w:rsidP="00FD5498">
      <w:pPr>
        <w:jc w:val="right"/>
        <w:rPr>
          <w:color w:val="000000" w:themeColor="text1"/>
          <w:szCs w:val="28"/>
        </w:rPr>
      </w:pPr>
      <w:r w:rsidRPr="00FD5498">
        <w:rPr>
          <w:color w:val="000000" w:themeColor="text1"/>
          <w:szCs w:val="28"/>
        </w:rPr>
        <w:t>«_</w:t>
      </w:r>
      <w:r w:rsidR="00924BCC" w:rsidRPr="00FD5498">
        <w:rPr>
          <w:color w:val="000000" w:themeColor="text1"/>
          <w:szCs w:val="28"/>
        </w:rPr>
        <w:t>15</w:t>
      </w:r>
      <w:r w:rsidRPr="00FD5498">
        <w:rPr>
          <w:color w:val="000000" w:themeColor="text1"/>
          <w:szCs w:val="28"/>
        </w:rPr>
        <w:t>___» ___</w:t>
      </w:r>
      <w:r w:rsidR="00924BCC" w:rsidRPr="00FD5498">
        <w:rPr>
          <w:color w:val="000000" w:themeColor="text1"/>
          <w:szCs w:val="28"/>
          <w:u w:val="single"/>
        </w:rPr>
        <w:t xml:space="preserve">октября  2021 </w:t>
      </w:r>
      <w:r w:rsidRPr="00FD5498">
        <w:rPr>
          <w:color w:val="000000" w:themeColor="text1"/>
          <w:szCs w:val="28"/>
        </w:rPr>
        <w:t>г.</w:t>
      </w:r>
    </w:p>
    <w:p w:rsidR="003258AC" w:rsidRPr="00FD5498" w:rsidRDefault="003258AC" w:rsidP="00FD5498">
      <w:pPr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Пр. № ____от _____________</w:t>
      </w:r>
    </w:p>
    <w:p w:rsidR="00373624" w:rsidRPr="00FD5498" w:rsidRDefault="00373624" w:rsidP="00924BCC">
      <w:pPr>
        <w:spacing w:after="37" w:line="259" w:lineRule="auto"/>
        <w:ind w:left="0" w:firstLine="0"/>
        <w:rPr>
          <w:szCs w:val="28"/>
        </w:rPr>
      </w:pPr>
    </w:p>
    <w:p w:rsidR="004D3DF8" w:rsidRDefault="004D3DF8" w:rsidP="00FD5498">
      <w:pPr>
        <w:spacing w:after="0" w:line="240" w:lineRule="auto"/>
        <w:jc w:val="center"/>
        <w:rPr>
          <w:b/>
          <w:szCs w:val="28"/>
        </w:rPr>
      </w:pPr>
    </w:p>
    <w:p w:rsidR="00924BCC" w:rsidRPr="00FD5498" w:rsidRDefault="001A0F87" w:rsidP="00FD5498">
      <w:pPr>
        <w:spacing w:after="0" w:line="240" w:lineRule="auto"/>
        <w:jc w:val="center"/>
        <w:rPr>
          <w:b/>
          <w:szCs w:val="28"/>
        </w:rPr>
      </w:pPr>
      <w:r w:rsidRPr="00FD5498">
        <w:rPr>
          <w:b/>
          <w:szCs w:val="28"/>
        </w:rPr>
        <w:t>У</w:t>
      </w:r>
      <w:r w:rsidR="00924BCC" w:rsidRPr="00FD5498">
        <w:rPr>
          <w:b/>
          <w:szCs w:val="28"/>
        </w:rPr>
        <w:t>став Школьной Службы Медиации</w:t>
      </w:r>
    </w:p>
    <w:p w:rsidR="00924BCC" w:rsidRPr="00FD5498" w:rsidRDefault="00924BCC" w:rsidP="00FD5498">
      <w:pPr>
        <w:spacing w:after="0" w:line="240" w:lineRule="auto"/>
        <w:jc w:val="center"/>
        <w:rPr>
          <w:b/>
          <w:bCs/>
          <w:szCs w:val="28"/>
        </w:rPr>
      </w:pPr>
      <w:r w:rsidRPr="00FD5498">
        <w:rPr>
          <w:b/>
          <w:szCs w:val="28"/>
        </w:rPr>
        <w:t>МК</w:t>
      </w:r>
      <w:r w:rsidR="001A0F87" w:rsidRPr="00FD5498">
        <w:rPr>
          <w:b/>
          <w:szCs w:val="28"/>
        </w:rPr>
        <w:t>ОУ «</w:t>
      </w:r>
      <w:proofErr w:type="spellStart"/>
      <w:r w:rsidRPr="00FD5498">
        <w:rPr>
          <w:b/>
          <w:bCs/>
          <w:szCs w:val="28"/>
        </w:rPr>
        <w:t>Барчимская</w:t>
      </w:r>
      <w:proofErr w:type="spellEnd"/>
      <w:r w:rsidRPr="00FD5498">
        <w:rPr>
          <w:b/>
          <w:bCs/>
          <w:szCs w:val="28"/>
        </w:rPr>
        <w:t xml:space="preserve"> </w:t>
      </w:r>
      <w:proofErr w:type="gramStart"/>
      <w:r w:rsidRPr="00FD5498">
        <w:rPr>
          <w:b/>
          <w:bCs/>
          <w:szCs w:val="28"/>
        </w:rPr>
        <w:t>начальная</w:t>
      </w:r>
      <w:proofErr w:type="gramEnd"/>
      <w:r w:rsidRPr="00FD5498">
        <w:rPr>
          <w:b/>
          <w:bCs/>
          <w:szCs w:val="28"/>
        </w:rPr>
        <w:t xml:space="preserve"> школа-детский сад»</w:t>
      </w:r>
    </w:p>
    <w:p w:rsidR="00373624" w:rsidRPr="00FD5498" w:rsidRDefault="00373624" w:rsidP="00924BCC">
      <w:pPr>
        <w:spacing w:after="0" w:line="259" w:lineRule="auto"/>
        <w:ind w:right="10"/>
        <w:rPr>
          <w:szCs w:val="28"/>
        </w:rPr>
      </w:pPr>
    </w:p>
    <w:p w:rsidR="00373624" w:rsidRPr="00FD5498" w:rsidRDefault="001A0F87" w:rsidP="004D3DF8">
      <w:pPr>
        <w:ind w:left="-5"/>
        <w:jc w:val="center"/>
        <w:rPr>
          <w:b/>
          <w:szCs w:val="28"/>
        </w:rPr>
      </w:pPr>
      <w:bookmarkStart w:id="0" w:name="_GoBack"/>
      <w:bookmarkEnd w:id="0"/>
      <w:r w:rsidRPr="00FD5498">
        <w:rPr>
          <w:b/>
          <w:szCs w:val="28"/>
        </w:rPr>
        <w:t>Общие положения</w:t>
      </w:r>
    </w:p>
    <w:p w:rsidR="00373624" w:rsidRPr="00FD5498" w:rsidRDefault="001A0F87" w:rsidP="00924BCC">
      <w:pPr>
        <w:numPr>
          <w:ilvl w:val="0"/>
          <w:numId w:val="1"/>
        </w:numPr>
        <w:rPr>
          <w:szCs w:val="28"/>
        </w:rPr>
      </w:pPr>
      <w:r w:rsidRPr="00FD5498">
        <w:rPr>
          <w:szCs w:val="28"/>
        </w:rPr>
        <w:t xml:space="preserve">Школьная </w:t>
      </w:r>
      <w:r w:rsidRPr="00FD5498">
        <w:rPr>
          <w:szCs w:val="28"/>
        </w:rPr>
        <w:tab/>
        <w:t xml:space="preserve">Служба </w:t>
      </w:r>
      <w:r w:rsidRPr="00FD5498">
        <w:rPr>
          <w:szCs w:val="28"/>
        </w:rPr>
        <w:tab/>
        <w:t xml:space="preserve">Медиации </w:t>
      </w:r>
      <w:r w:rsidRPr="00FD5498">
        <w:rPr>
          <w:szCs w:val="28"/>
        </w:rPr>
        <w:tab/>
        <w:t xml:space="preserve">– </w:t>
      </w:r>
      <w:r w:rsidRPr="00FD5498">
        <w:rPr>
          <w:szCs w:val="28"/>
        </w:rPr>
        <w:tab/>
        <w:t xml:space="preserve">добровольная </w:t>
      </w:r>
      <w:r w:rsidRPr="00FD5498">
        <w:rPr>
          <w:szCs w:val="28"/>
        </w:rPr>
        <w:tab/>
        <w:t xml:space="preserve">самоуправляемая общественная организация подростков. </w:t>
      </w:r>
    </w:p>
    <w:p w:rsidR="00373624" w:rsidRPr="00FD5498" w:rsidRDefault="001A0F87" w:rsidP="00924BCC">
      <w:pPr>
        <w:numPr>
          <w:ilvl w:val="0"/>
          <w:numId w:val="1"/>
        </w:numPr>
        <w:spacing w:after="13" w:line="268" w:lineRule="auto"/>
        <w:rPr>
          <w:szCs w:val="28"/>
        </w:rPr>
      </w:pPr>
      <w:r w:rsidRPr="00FD5498">
        <w:rPr>
          <w:szCs w:val="28"/>
        </w:rPr>
        <w:t xml:space="preserve">Служба создаётся и действует в соответствии с Международной конвенцией «О правах человека и ребёнка», положением о Школьной Службе Медиации. </w:t>
      </w:r>
    </w:p>
    <w:p w:rsidR="00373624" w:rsidRDefault="001A0F87" w:rsidP="004D3DF8">
      <w:pPr>
        <w:ind w:left="-5"/>
        <w:jc w:val="center"/>
        <w:rPr>
          <w:b/>
          <w:szCs w:val="28"/>
        </w:rPr>
      </w:pPr>
      <w:r w:rsidRPr="00FD5498">
        <w:rPr>
          <w:b/>
          <w:szCs w:val="28"/>
        </w:rPr>
        <w:t>Цели и задачи</w:t>
      </w:r>
    </w:p>
    <w:p w:rsidR="004D3DF8" w:rsidRPr="00FD5498" w:rsidRDefault="004D3DF8" w:rsidP="004D3DF8">
      <w:pPr>
        <w:ind w:left="-5"/>
        <w:jc w:val="center"/>
        <w:rPr>
          <w:b/>
          <w:szCs w:val="28"/>
        </w:rPr>
      </w:pPr>
    </w:p>
    <w:p w:rsidR="00373624" w:rsidRPr="00FD5498" w:rsidRDefault="001A0F87" w:rsidP="00924BCC">
      <w:pPr>
        <w:numPr>
          <w:ilvl w:val="0"/>
          <w:numId w:val="2"/>
        </w:numPr>
        <w:ind w:hanging="281"/>
        <w:rPr>
          <w:szCs w:val="28"/>
        </w:rPr>
      </w:pPr>
      <w:r w:rsidRPr="00FD5498">
        <w:rPr>
          <w:szCs w:val="28"/>
        </w:rPr>
        <w:t xml:space="preserve">Цель: социализация учащихся через технологии конструктивного общения (формирование правовой культуры). </w:t>
      </w:r>
    </w:p>
    <w:p w:rsidR="00373624" w:rsidRPr="00FD5498" w:rsidRDefault="001A0F87" w:rsidP="00924BCC">
      <w:pPr>
        <w:numPr>
          <w:ilvl w:val="0"/>
          <w:numId w:val="2"/>
        </w:numPr>
        <w:ind w:hanging="281"/>
        <w:rPr>
          <w:szCs w:val="28"/>
        </w:rPr>
      </w:pPr>
      <w:r w:rsidRPr="00FD5498">
        <w:rPr>
          <w:szCs w:val="28"/>
        </w:rPr>
        <w:t xml:space="preserve">Приоритетные задачи: </w:t>
      </w:r>
    </w:p>
    <w:p w:rsidR="00FD5498" w:rsidRPr="00FD5498" w:rsidRDefault="00FD5498" w:rsidP="00FD5498">
      <w:pPr>
        <w:ind w:left="0" w:firstLine="0"/>
        <w:rPr>
          <w:szCs w:val="28"/>
        </w:rPr>
      </w:pPr>
      <w:r w:rsidRPr="00FD5498">
        <w:rPr>
          <w:szCs w:val="28"/>
        </w:rPr>
        <w:t>- создание условий реализации программ примирения для участников школьных конфликтов;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 самовыражение каждого члена службы через участие в работе Службы;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 обеспечение отношений сотрудничества между учителями и учащимися;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 ранняя профилактика правонарушений и преступлений.</w:t>
      </w:r>
    </w:p>
    <w:p w:rsidR="00373624" w:rsidRPr="00FD5498" w:rsidRDefault="001A0F87" w:rsidP="00FD5498">
      <w:pPr>
        <w:ind w:left="-5"/>
        <w:jc w:val="left"/>
        <w:rPr>
          <w:szCs w:val="28"/>
        </w:rPr>
      </w:pPr>
      <w:r w:rsidRPr="00FD5498">
        <w:rPr>
          <w:szCs w:val="28"/>
        </w:rPr>
        <w:t>Девиз, символы, принципы деятельности Службы Медиации</w:t>
      </w:r>
    </w:p>
    <w:p w:rsidR="00FD5498" w:rsidRPr="00FD5498" w:rsidRDefault="00FD5498" w:rsidP="00FD5498">
      <w:pPr>
        <w:spacing w:after="0" w:line="240" w:lineRule="auto"/>
        <w:ind w:left="0" w:firstLine="0"/>
        <w:jc w:val="left"/>
        <w:rPr>
          <w:szCs w:val="28"/>
        </w:rPr>
      </w:pPr>
      <w:r w:rsidRPr="00FD5498">
        <w:rPr>
          <w:szCs w:val="28"/>
        </w:rPr>
        <w:t xml:space="preserve">1.  </w:t>
      </w:r>
      <w:r w:rsidR="001A0F87" w:rsidRPr="00FD5498">
        <w:rPr>
          <w:szCs w:val="28"/>
        </w:rPr>
        <w:t xml:space="preserve">Девиз – «от конфликта к примирению!» </w:t>
      </w:r>
    </w:p>
    <w:p w:rsidR="00FD5498" w:rsidRPr="00FD5498" w:rsidRDefault="00FD5498" w:rsidP="00FD5498">
      <w:pPr>
        <w:spacing w:after="0" w:line="240" w:lineRule="auto"/>
        <w:ind w:left="0" w:firstLine="0"/>
        <w:jc w:val="left"/>
        <w:rPr>
          <w:szCs w:val="28"/>
        </w:rPr>
      </w:pPr>
      <w:r w:rsidRPr="00FD5498">
        <w:rPr>
          <w:szCs w:val="28"/>
        </w:rPr>
        <w:t>2.</w:t>
      </w:r>
      <w:r w:rsidR="001A0F87" w:rsidRPr="00FD5498">
        <w:rPr>
          <w:szCs w:val="28"/>
        </w:rPr>
        <w:t>Символ службы – п</w:t>
      </w:r>
      <w:r w:rsidR="00924BCC" w:rsidRPr="00FD5498">
        <w:rPr>
          <w:szCs w:val="28"/>
        </w:rPr>
        <w:t>ожатие рук</w:t>
      </w:r>
    </w:p>
    <w:p w:rsidR="00373624" w:rsidRPr="00FD5498" w:rsidRDefault="00FD5498" w:rsidP="00FD5498">
      <w:pPr>
        <w:spacing w:after="0" w:line="240" w:lineRule="auto"/>
        <w:ind w:left="0" w:firstLine="0"/>
        <w:jc w:val="left"/>
        <w:rPr>
          <w:szCs w:val="28"/>
        </w:rPr>
      </w:pPr>
      <w:r w:rsidRPr="00FD5498">
        <w:rPr>
          <w:szCs w:val="28"/>
        </w:rPr>
        <w:t>3.</w:t>
      </w:r>
      <w:r w:rsidR="00924BCC" w:rsidRPr="00FD5498">
        <w:rPr>
          <w:szCs w:val="28"/>
        </w:rPr>
        <w:t xml:space="preserve"> Основные принципы </w:t>
      </w:r>
      <w:r w:rsidR="001A0F87" w:rsidRPr="00FD5498">
        <w:rPr>
          <w:szCs w:val="28"/>
        </w:rPr>
        <w:t xml:space="preserve">деятельности: </w:t>
      </w:r>
    </w:p>
    <w:p w:rsidR="00373624" w:rsidRPr="00FD5498" w:rsidRDefault="00FD5498" w:rsidP="00FD5498">
      <w:pPr>
        <w:numPr>
          <w:ilvl w:val="0"/>
          <w:numId w:val="4"/>
        </w:numPr>
        <w:spacing w:after="0" w:line="240" w:lineRule="auto"/>
        <w:ind w:left="0" w:hanging="1915"/>
        <w:jc w:val="left"/>
        <w:rPr>
          <w:szCs w:val="28"/>
        </w:rPr>
      </w:pPr>
      <w:r w:rsidRPr="00FD5498">
        <w:rPr>
          <w:szCs w:val="28"/>
        </w:rPr>
        <w:t>-</w:t>
      </w:r>
      <w:r w:rsidR="001A0F87" w:rsidRPr="00FD5498">
        <w:rPr>
          <w:szCs w:val="28"/>
        </w:rPr>
        <w:t xml:space="preserve">принцип добровольности </w:t>
      </w:r>
    </w:p>
    <w:p w:rsidR="00373624" w:rsidRPr="00FD5498" w:rsidRDefault="00FD5498" w:rsidP="00FD5498">
      <w:pPr>
        <w:numPr>
          <w:ilvl w:val="0"/>
          <w:numId w:val="4"/>
        </w:numPr>
        <w:spacing w:after="0" w:line="240" w:lineRule="auto"/>
        <w:ind w:left="0" w:hanging="1915"/>
        <w:jc w:val="left"/>
        <w:rPr>
          <w:szCs w:val="28"/>
        </w:rPr>
      </w:pPr>
      <w:r w:rsidRPr="00FD5498">
        <w:rPr>
          <w:szCs w:val="28"/>
        </w:rPr>
        <w:t>--</w:t>
      </w:r>
      <w:r w:rsidR="001A0F87" w:rsidRPr="00FD5498">
        <w:rPr>
          <w:szCs w:val="28"/>
        </w:rPr>
        <w:t xml:space="preserve">принцип конфиденциальности </w:t>
      </w:r>
    </w:p>
    <w:p w:rsidR="00373624" w:rsidRPr="00FD5498" w:rsidRDefault="00FD5498" w:rsidP="00FD5498">
      <w:pPr>
        <w:numPr>
          <w:ilvl w:val="0"/>
          <w:numId w:val="4"/>
        </w:numPr>
        <w:spacing w:after="0" w:line="240" w:lineRule="auto"/>
        <w:ind w:left="0" w:hanging="1915"/>
        <w:jc w:val="left"/>
        <w:rPr>
          <w:szCs w:val="28"/>
        </w:rPr>
      </w:pPr>
      <w:r w:rsidRPr="00FD5498">
        <w:rPr>
          <w:szCs w:val="28"/>
        </w:rPr>
        <w:t>-</w:t>
      </w:r>
      <w:r w:rsidR="001A0F87" w:rsidRPr="00FD5498">
        <w:rPr>
          <w:szCs w:val="28"/>
        </w:rPr>
        <w:t xml:space="preserve">принцип нейтральности </w:t>
      </w:r>
    </w:p>
    <w:p w:rsidR="00373624" w:rsidRPr="00FD5498" w:rsidRDefault="001A0F87" w:rsidP="00924BCC">
      <w:pPr>
        <w:ind w:left="-5"/>
        <w:rPr>
          <w:szCs w:val="28"/>
        </w:rPr>
      </w:pPr>
      <w:r w:rsidRPr="00FD5498">
        <w:rPr>
          <w:szCs w:val="28"/>
        </w:rPr>
        <w:t>Условия и порядок приёма в Школьную Службу Примирения</w:t>
      </w:r>
      <w:r w:rsidR="00FD5498" w:rsidRPr="00FD5498">
        <w:rPr>
          <w:szCs w:val="28"/>
        </w:rPr>
        <w:t>:</w:t>
      </w:r>
      <w:r w:rsidRPr="00FD5498">
        <w:rPr>
          <w:szCs w:val="28"/>
        </w:rPr>
        <w:t xml:space="preserve"> </w:t>
      </w:r>
    </w:p>
    <w:p w:rsidR="00373624" w:rsidRPr="00FD5498" w:rsidRDefault="001A0F87" w:rsidP="00924BCC">
      <w:pPr>
        <w:ind w:left="-5" w:right="428"/>
        <w:rPr>
          <w:szCs w:val="28"/>
        </w:rPr>
      </w:pPr>
      <w:r w:rsidRPr="00FD5498">
        <w:rPr>
          <w:szCs w:val="28"/>
        </w:rPr>
        <w:t xml:space="preserve">Членами службы являются учащиеся 5-11 классов </w:t>
      </w:r>
    </w:p>
    <w:p w:rsidR="00373624" w:rsidRPr="00FD5498" w:rsidRDefault="00373624" w:rsidP="00924BCC">
      <w:pPr>
        <w:spacing w:after="25" w:line="259" w:lineRule="auto"/>
        <w:ind w:left="0" w:firstLine="0"/>
        <w:rPr>
          <w:szCs w:val="28"/>
        </w:rPr>
      </w:pPr>
    </w:p>
    <w:p w:rsidR="004D3DF8" w:rsidRDefault="004D3DF8" w:rsidP="004D3DF8">
      <w:pPr>
        <w:ind w:left="-5"/>
        <w:jc w:val="center"/>
        <w:rPr>
          <w:b/>
          <w:szCs w:val="28"/>
        </w:rPr>
      </w:pPr>
    </w:p>
    <w:p w:rsidR="004D3DF8" w:rsidRDefault="004D3DF8" w:rsidP="004D3DF8">
      <w:pPr>
        <w:ind w:left="-5"/>
        <w:jc w:val="center"/>
        <w:rPr>
          <w:b/>
          <w:szCs w:val="28"/>
        </w:rPr>
      </w:pPr>
    </w:p>
    <w:p w:rsidR="00373624" w:rsidRDefault="001A0F87" w:rsidP="004D3DF8">
      <w:pPr>
        <w:ind w:left="-5"/>
        <w:jc w:val="center"/>
        <w:rPr>
          <w:b/>
          <w:szCs w:val="28"/>
        </w:rPr>
      </w:pPr>
      <w:r w:rsidRPr="00FD5498">
        <w:rPr>
          <w:b/>
          <w:szCs w:val="28"/>
        </w:rPr>
        <w:lastRenderedPageBreak/>
        <w:t>Положение о взрослых членах Службы</w:t>
      </w:r>
    </w:p>
    <w:p w:rsidR="004D3DF8" w:rsidRPr="00FD5498" w:rsidRDefault="004D3DF8" w:rsidP="004D3DF8">
      <w:pPr>
        <w:ind w:left="-5"/>
        <w:jc w:val="center"/>
        <w:rPr>
          <w:b/>
          <w:szCs w:val="28"/>
        </w:rPr>
      </w:pP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1. Взрослые в школьной службе медиации отвечают за защиту прав ребёнка.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2. Взрослые должны организовать деятельность ребят на достижение цели службы.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3. Взрослые являются главными помощниками детей в деятельности службы.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4. Приобщение детей и подростков к общечеловеческим нормам, формирование толерантности.</w:t>
      </w:r>
    </w:p>
    <w:p w:rsidR="004D3DF8" w:rsidRDefault="004D3DF8" w:rsidP="004D3DF8">
      <w:pPr>
        <w:ind w:left="-5"/>
        <w:jc w:val="center"/>
        <w:rPr>
          <w:b/>
          <w:szCs w:val="28"/>
        </w:rPr>
      </w:pPr>
    </w:p>
    <w:p w:rsidR="00373624" w:rsidRDefault="001A0F87" w:rsidP="004D3DF8">
      <w:pPr>
        <w:ind w:left="-5"/>
        <w:jc w:val="center"/>
        <w:rPr>
          <w:b/>
          <w:szCs w:val="28"/>
        </w:rPr>
      </w:pPr>
      <w:r w:rsidRPr="00FD5498">
        <w:rPr>
          <w:b/>
          <w:szCs w:val="28"/>
        </w:rPr>
        <w:t>Функции и полн</w:t>
      </w:r>
      <w:r w:rsidR="004D3DF8">
        <w:rPr>
          <w:b/>
          <w:szCs w:val="28"/>
        </w:rPr>
        <w:t>омочия Школьной Службы Медиации</w:t>
      </w:r>
    </w:p>
    <w:p w:rsidR="004D3DF8" w:rsidRPr="00FD5498" w:rsidRDefault="004D3DF8" w:rsidP="004D3DF8">
      <w:pPr>
        <w:ind w:left="-5"/>
        <w:jc w:val="center"/>
        <w:rPr>
          <w:b/>
          <w:szCs w:val="28"/>
        </w:rPr>
      </w:pP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Школьная Служба Медиации способствует: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FD5498">
        <w:rPr>
          <w:szCs w:val="28"/>
        </w:rPr>
        <w:t>волонтерства</w:t>
      </w:r>
      <w:proofErr w:type="spellEnd"/>
      <w:r w:rsidRPr="00FD5498">
        <w:rPr>
          <w:szCs w:val="28"/>
        </w:rPr>
        <w:t>).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 xml:space="preserve"> Функции и полномочия Школьной Службы Медиации: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-Организаторская.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-Представительская.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-Информационно-пропагандистская.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-Методическая.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В пределах этих функций школьная служба имеет следующие полномочия: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 представлять школьную службу медиация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 планировать и проводить примирительные встречи;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 изучать, анализировать и пропагандировать интересный опыт работы;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 принимать решения по вопросам общественной жизнедеятельности школьной службы примирения.</w:t>
      </w:r>
    </w:p>
    <w:p w:rsidR="004D3DF8" w:rsidRDefault="004D3DF8" w:rsidP="004D3DF8">
      <w:pPr>
        <w:ind w:left="-5"/>
        <w:jc w:val="center"/>
        <w:rPr>
          <w:b/>
          <w:szCs w:val="28"/>
        </w:rPr>
      </w:pPr>
    </w:p>
    <w:p w:rsidR="00373624" w:rsidRDefault="001A0F87" w:rsidP="004D3DF8">
      <w:pPr>
        <w:ind w:left="-5"/>
        <w:jc w:val="center"/>
        <w:rPr>
          <w:b/>
          <w:szCs w:val="28"/>
        </w:rPr>
      </w:pPr>
      <w:r w:rsidRPr="00FD5498">
        <w:rPr>
          <w:b/>
          <w:szCs w:val="28"/>
        </w:rPr>
        <w:t xml:space="preserve">Права и обязанности </w:t>
      </w:r>
      <w:r w:rsidR="004D3DF8">
        <w:rPr>
          <w:b/>
          <w:szCs w:val="28"/>
        </w:rPr>
        <w:t>членов Школьной Службы Медиации</w:t>
      </w:r>
    </w:p>
    <w:p w:rsidR="004D3DF8" w:rsidRPr="00FD5498" w:rsidRDefault="004D3DF8" w:rsidP="004D3DF8">
      <w:pPr>
        <w:ind w:left="-5"/>
        <w:jc w:val="center"/>
        <w:rPr>
          <w:b/>
          <w:szCs w:val="28"/>
        </w:rPr>
      </w:pP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1. Член Школьной Службы Медиации имеет право: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 членом службы примирения может стать любой учащийся 6-11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 участвовать в планировании и корректировании деятельности службы и выполнении принятого плана;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 сохранять и развивать традиции своего коллектива;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 участвовать в работе печатных органов школы;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lastRenderedPageBreak/>
        <w:t>-  приём в Службу медиации осуществляется на добровольных началах;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 все члены имеют равные права и обязанности;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 на защиту своих прав и интересов.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 xml:space="preserve"> 2. Член Школьной Службы Медиации обязан: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 выполнять все требования Устава и принимать активное участие в деятельности Школьной службы медиации;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- 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FD5498" w:rsidRDefault="00FD5498" w:rsidP="00FD5498">
      <w:pPr>
        <w:rPr>
          <w:szCs w:val="28"/>
        </w:rPr>
      </w:pPr>
      <w:r w:rsidRPr="00FD5498">
        <w:rPr>
          <w:szCs w:val="28"/>
        </w:rPr>
        <w:t>-    являться независимым посредником, помогающим сторонам конфликта самостоятельно найти решение.</w:t>
      </w:r>
    </w:p>
    <w:p w:rsidR="004D3DF8" w:rsidRPr="00FD5498" w:rsidRDefault="004D3DF8" w:rsidP="00FD5498">
      <w:pPr>
        <w:rPr>
          <w:szCs w:val="28"/>
        </w:rPr>
      </w:pPr>
    </w:p>
    <w:p w:rsidR="00FD5498" w:rsidRDefault="00FD5498" w:rsidP="004D3DF8">
      <w:pPr>
        <w:jc w:val="center"/>
        <w:rPr>
          <w:b/>
          <w:szCs w:val="28"/>
        </w:rPr>
      </w:pPr>
      <w:r w:rsidRPr="00FD5498">
        <w:rPr>
          <w:b/>
          <w:szCs w:val="28"/>
        </w:rPr>
        <w:t>Заключительные положения</w:t>
      </w:r>
    </w:p>
    <w:p w:rsidR="004D3DF8" w:rsidRPr="00FD5498" w:rsidRDefault="004D3DF8" w:rsidP="004D3DF8">
      <w:pPr>
        <w:jc w:val="center"/>
        <w:rPr>
          <w:b/>
          <w:szCs w:val="28"/>
        </w:rPr>
      </w:pP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1. Настоящий Устав вступает в силу с момента утверждения</w:t>
      </w:r>
    </w:p>
    <w:p w:rsidR="00FD5498" w:rsidRPr="00FD5498" w:rsidRDefault="00FD5498" w:rsidP="00FD5498">
      <w:pPr>
        <w:rPr>
          <w:szCs w:val="28"/>
        </w:rPr>
      </w:pPr>
      <w:r w:rsidRPr="00FD5498">
        <w:rPr>
          <w:szCs w:val="28"/>
        </w:rPr>
        <w:t>2. Изменения в Устав вносятся руководителем Службы по предложению членов Службы.</w:t>
      </w:r>
    </w:p>
    <w:p w:rsidR="00373624" w:rsidRPr="00FD5498" w:rsidRDefault="00373624" w:rsidP="00924BCC">
      <w:pPr>
        <w:spacing w:after="34" w:line="259" w:lineRule="auto"/>
        <w:ind w:left="0" w:firstLine="0"/>
        <w:rPr>
          <w:szCs w:val="28"/>
        </w:rPr>
      </w:pPr>
    </w:p>
    <w:sectPr w:rsidR="00373624" w:rsidRPr="00FD5498" w:rsidSect="00E24299">
      <w:pgSz w:w="11906" w:h="16838"/>
      <w:pgMar w:top="1181" w:right="845" w:bottom="113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043"/>
    <w:multiLevelType w:val="hybridMultilevel"/>
    <w:tmpl w:val="78B4FE5C"/>
    <w:lvl w:ilvl="0" w:tplc="CA164F4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24C6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34CF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CE92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6A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8029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7C46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4677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C05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122434"/>
    <w:multiLevelType w:val="hybridMultilevel"/>
    <w:tmpl w:val="2C1EE0F8"/>
    <w:lvl w:ilvl="0" w:tplc="08A62E1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8DB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6407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0386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7A45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C8630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3247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64E1D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E99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D96217"/>
    <w:multiLevelType w:val="hybridMultilevel"/>
    <w:tmpl w:val="D5EA00EC"/>
    <w:lvl w:ilvl="0" w:tplc="A552BC0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441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A04E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A676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09D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7A76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087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AE9A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F28F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AC6D6D"/>
    <w:multiLevelType w:val="hybridMultilevel"/>
    <w:tmpl w:val="9CC8216C"/>
    <w:lvl w:ilvl="0" w:tplc="7BDAD632">
      <w:start w:val="1"/>
      <w:numFmt w:val="bullet"/>
      <w:lvlText w:val="•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F07A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AE36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9A1A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870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588E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E6CC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E4C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64BF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737188"/>
    <w:multiLevelType w:val="hybridMultilevel"/>
    <w:tmpl w:val="76EE05B4"/>
    <w:lvl w:ilvl="0" w:tplc="22B6F72E">
      <w:start w:val="1"/>
      <w:numFmt w:val="bullet"/>
      <w:lvlText w:val="•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06C3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094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7ED4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8E58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2A21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02D3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038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08F5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5A285F"/>
    <w:multiLevelType w:val="hybridMultilevel"/>
    <w:tmpl w:val="15445A78"/>
    <w:lvl w:ilvl="0" w:tplc="17C68E5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4CC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E628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073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DC04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0D7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C24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BE5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C54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2F097A"/>
    <w:multiLevelType w:val="hybridMultilevel"/>
    <w:tmpl w:val="5A82A0C4"/>
    <w:lvl w:ilvl="0" w:tplc="142C2EF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94FF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84B0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1E1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A05D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569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0A54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A668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88A7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42674E"/>
    <w:multiLevelType w:val="hybridMultilevel"/>
    <w:tmpl w:val="CC1E3C12"/>
    <w:lvl w:ilvl="0" w:tplc="E71013E6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C50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04D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BC36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9291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B0B2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E8A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2229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B6A1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5F1224"/>
    <w:multiLevelType w:val="hybridMultilevel"/>
    <w:tmpl w:val="29749EC8"/>
    <w:lvl w:ilvl="0" w:tplc="F358196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EEF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0B0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6403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454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2DF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2A24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7A44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891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897A61"/>
    <w:multiLevelType w:val="hybridMultilevel"/>
    <w:tmpl w:val="407AEF5C"/>
    <w:lvl w:ilvl="0" w:tplc="22F6A0C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D0EA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CA7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E46B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CCDF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4D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27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0297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5409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624"/>
    <w:rsid w:val="001A0F87"/>
    <w:rsid w:val="003258AC"/>
    <w:rsid w:val="00373624"/>
    <w:rsid w:val="004D3DF8"/>
    <w:rsid w:val="006B119F"/>
    <w:rsid w:val="00924BCC"/>
    <w:rsid w:val="00E24299"/>
    <w:rsid w:val="00FD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99"/>
    <w:pPr>
      <w:spacing w:after="16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F87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FD5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cp:lastModifiedBy>Пользователь</cp:lastModifiedBy>
  <cp:revision>8</cp:revision>
  <cp:lastPrinted>2019-10-19T13:53:00Z</cp:lastPrinted>
  <dcterms:created xsi:type="dcterms:W3CDTF">2019-10-19T13:53:00Z</dcterms:created>
  <dcterms:modified xsi:type="dcterms:W3CDTF">2024-05-19T12:31:00Z</dcterms:modified>
</cp:coreProperties>
</file>