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38A8" w14:textId="54E4DCD4" w:rsidR="00AC1DBF" w:rsidRDefault="00E9182D">
      <w:pPr>
        <w:spacing w:after="155" w:line="259" w:lineRule="auto"/>
        <w:ind w:left="133" w:firstLine="0"/>
        <w:jc w:val="center"/>
        <w:rPr>
          <w:b/>
          <w:sz w:val="40"/>
        </w:rPr>
      </w:pPr>
      <w:r w:rsidRPr="00E9182D">
        <w:drawing>
          <wp:inline distT="0" distB="0" distL="0" distR="0" wp14:anchorId="239C74F2" wp14:editId="762A6EAD">
            <wp:extent cx="7123430" cy="103193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103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545DE5" w14:textId="77777777" w:rsidR="0075604A" w:rsidRDefault="00AC1DBF">
      <w:pPr>
        <w:spacing w:after="155" w:line="259" w:lineRule="auto"/>
        <w:ind w:left="133" w:firstLine="0"/>
        <w:jc w:val="center"/>
      </w:pPr>
      <w:r>
        <w:rPr>
          <w:b/>
          <w:sz w:val="40"/>
        </w:rPr>
        <w:lastRenderedPageBreak/>
        <w:t xml:space="preserve">Аналитическая часть </w:t>
      </w:r>
    </w:p>
    <w:p w14:paraId="28A3045E" w14:textId="77777777" w:rsidR="0075604A" w:rsidRDefault="00AC1DBF">
      <w:pPr>
        <w:pStyle w:val="1"/>
        <w:tabs>
          <w:tab w:val="center" w:pos="2511"/>
          <w:tab w:val="center" w:pos="625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сведения об образовательной организации</w:t>
      </w:r>
      <w:r>
        <w:rPr>
          <w:b w:val="0"/>
        </w:rPr>
        <w:t xml:space="preserve"> </w:t>
      </w:r>
    </w:p>
    <w:tbl>
      <w:tblPr>
        <w:tblStyle w:val="TableGrid"/>
        <w:tblW w:w="10486" w:type="dxa"/>
        <w:tblInd w:w="824" w:type="dxa"/>
        <w:tblCellMar>
          <w:top w:w="84" w:type="dxa"/>
          <w:left w:w="74" w:type="dxa"/>
          <w:right w:w="41" w:type="dxa"/>
        </w:tblCellMar>
        <w:tblLook w:val="04A0" w:firstRow="1" w:lastRow="0" w:firstColumn="1" w:lastColumn="0" w:noHBand="0" w:noVBand="1"/>
      </w:tblPr>
      <w:tblGrid>
        <w:gridCol w:w="3831"/>
        <w:gridCol w:w="6655"/>
      </w:tblGrid>
      <w:tr w:rsidR="0075604A" w14:paraId="2B0AAB74" w14:textId="77777777">
        <w:trPr>
          <w:trHeight w:val="1270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4C7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 </w:t>
            </w:r>
          </w:p>
          <w:p w14:paraId="2DE11B31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образовательной 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F5DA" w14:textId="77777777" w:rsidR="00AC1DBF" w:rsidRPr="00AC1DBF" w:rsidRDefault="00AC1DBF" w:rsidP="00AC1DBF">
            <w:pPr>
              <w:spacing w:after="0" w:line="259" w:lineRule="auto"/>
              <w:ind w:left="0" w:firstLine="0"/>
              <w:jc w:val="left"/>
            </w:pPr>
            <w:r w:rsidRPr="00AC1DBF">
              <w:t>Муниципальное казенное общеобразовательное учреждение</w:t>
            </w:r>
          </w:p>
          <w:p w14:paraId="4AD077DF" w14:textId="77777777" w:rsidR="00AC1DBF" w:rsidRPr="00AC1DBF" w:rsidRDefault="00AC1DBF" w:rsidP="00AC1DBF">
            <w:pPr>
              <w:spacing w:after="0" w:line="259" w:lineRule="auto"/>
              <w:ind w:left="0" w:firstLine="0"/>
              <w:jc w:val="left"/>
            </w:pPr>
            <w:r w:rsidRPr="00AC1DBF">
              <w:t>для детей дошкольного и младшего школьного возраста</w:t>
            </w:r>
          </w:p>
          <w:p w14:paraId="3A939162" w14:textId="77777777" w:rsidR="00AC1DBF" w:rsidRPr="00AC1DBF" w:rsidRDefault="00AC1DBF" w:rsidP="00AC1DBF">
            <w:pPr>
              <w:spacing w:after="0" w:line="259" w:lineRule="auto"/>
              <w:ind w:left="0" w:firstLine="0"/>
              <w:jc w:val="left"/>
            </w:pPr>
            <w:r w:rsidRPr="00AC1DBF">
              <w:t>«Барчимская начальная школа-детский сад»</w:t>
            </w:r>
          </w:p>
          <w:p w14:paraId="4A3D419B" w14:textId="77777777" w:rsidR="0075604A" w:rsidRDefault="00AC1DBF" w:rsidP="00AC1DBF">
            <w:pPr>
              <w:spacing w:after="0" w:line="259" w:lineRule="auto"/>
              <w:ind w:left="0" w:firstLine="0"/>
              <w:jc w:val="left"/>
            </w:pPr>
            <w:r w:rsidRPr="00AC1DBF">
              <w:t xml:space="preserve">(МКОУ «Барчимская НШДС») </w:t>
            </w:r>
          </w:p>
        </w:tc>
      </w:tr>
      <w:tr w:rsidR="0075604A" w14:paraId="577291EE" w14:textId="77777777">
        <w:trPr>
          <w:trHeight w:val="439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5A4E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Руководитель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4205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Мартынова А.В.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56622937" w14:textId="77777777">
        <w:trPr>
          <w:trHeight w:val="718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48A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Адрес 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004C" w14:textId="77777777" w:rsidR="0075604A" w:rsidRDefault="00AC1DBF" w:rsidP="00AC1DBF">
            <w:pPr>
              <w:spacing w:after="0" w:line="259" w:lineRule="auto"/>
              <w:ind w:left="0" w:firstLine="0"/>
              <w:jc w:val="left"/>
            </w:pPr>
            <w:r>
              <w:t>665745, Иркутская область, Братский район, д. Барчим, ул. Мира, д. 37а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5566B019" w14:textId="77777777">
        <w:trPr>
          <w:trHeight w:val="442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195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Телефон, факс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04A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8(950)0586277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0AC1A28F" w14:textId="77777777">
        <w:trPr>
          <w:trHeight w:val="442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991B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Адрес электронной почты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7B7A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lang w:val="en-US"/>
              </w:rPr>
              <w:t>hkolabarhim@yandex.ru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44BE7B48" w14:textId="77777777">
        <w:trPr>
          <w:trHeight w:val="439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F402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Учредитель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C313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АМО «Братский район»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7C93E52C" w14:textId="77777777">
        <w:trPr>
          <w:trHeight w:val="442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48A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Дата создания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242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1992 год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5F6FBDBB" w14:textId="77777777">
        <w:trPr>
          <w:trHeight w:val="442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D69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Лицензия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911C" w14:textId="58369BC0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От </w:t>
            </w:r>
            <w:r w:rsidR="00BE0E97">
              <w:t>28</w:t>
            </w:r>
            <w:r>
              <w:t>.0</w:t>
            </w:r>
            <w:r w:rsidR="00BE0E97">
              <w:t>9</w:t>
            </w:r>
            <w:r>
              <w:t xml:space="preserve">.2015 № </w:t>
            </w:r>
            <w:r w:rsidR="00BE0E97">
              <w:t>8249</w:t>
            </w:r>
            <w:r>
              <w:t>, серия 38 ЛО1 № 0002</w:t>
            </w:r>
            <w:r w:rsidR="00BE0E97">
              <w:t>746</w:t>
            </w:r>
          </w:p>
        </w:tc>
      </w:tr>
      <w:tr w:rsidR="0075604A" w14:paraId="17DFC7D6" w14:textId="77777777">
        <w:trPr>
          <w:trHeight w:val="996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919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Свидетельство о </w:t>
            </w:r>
          </w:p>
          <w:p w14:paraId="7BB5165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государственной аккредитации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ED6E" w14:textId="551EEAFD" w:rsidR="0075604A" w:rsidRDefault="00AC1DBF">
            <w:pPr>
              <w:spacing w:after="267" w:line="259" w:lineRule="auto"/>
              <w:ind w:left="0" w:firstLine="0"/>
            </w:pPr>
            <w:r>
              <w:t xml:space="preserve">От </w:t>
            </w:r>
            <w:r w:rsidR="00BE0E97">
              <w:t>16</w:t>
            </w:r>
            <w:r>
              <w:t>.</w:t>
            </w:r>
            <w:r w:rsidR="00BE0E97">
              <w:t>12</w:t>
            </w:r>
            <w:r>
              <w:t>.201</w:t>
            </w:r>
            <w:r w:rsidR="00BE0E97">
              <w:t>6</w:t>
            </w:r>
            <w:r>
              <w:t xml:space="preserve"> № </w:t>
            </w:r>
            <w:r w:rsidR="00BE0E97">
              <w:t>3444</w:t>
            </w:r>
            <w:r>
              <w:t>, серия 38А01 № 000</w:t>
            </w:r>
            <w:r w:rsidR="00BE0E97">
              <w:t>1508</w:t>
            </w:r>
            <w:r>
              <w:t xml:space="preserve">; срок действия: </w:t>
            </w:r>
          </w:p>
          <w:p w14:paraId="096F8F79" w14:textId="6DEC2193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 до </w:t>
            </w:r>
            <w:r w:rsidR="00BE0E97">
              <w:t>16</w:t>
            </w:r>
            <w:r>
              <w:t xml:space="preserve"> </w:t>
            </w:r>
            <w:r w:rsidR="00BE0E97">
              <w:t>декабря</w:t>
            </w:r>
            <w:r>
              <w:t xml:space="preserve"> 202</w:t>
            </w:r>
            <w:r w:rsidR="00BE0E97">
              <w:t>8</w:t>
            </w:r>
            <w:r>
              <w:t xml:space="preserve"> года</w:t>
            </w:r>
            <w:r>
              <w:rPr>
                <w:sz w:val="22"/>
              </w:rPr>
              <w:t xml:space="preserve"> </w:t>
            </w:r>
          </w:p>
        </w:tc>
      </w:tr>
    </w:tbl>
    <w:p w14:paraId="7F021D07" w14:textId="77777777" w:rsidR="0075604A" w:rsidRDefault="00AC1DBF">
      <w:pPr>
        <w:spacing w:after="257" w:line="259" w:lineRule="auto"/>
        <w:ind w:left="1384" w:firstLine="0"/>
        <w:jc w:val="left"/>
      </w:pPr>
      <w:r>
        <w:t xml:space="preserve"> </w:t>
      </w:r>
    </w:p>
    <w:p w14:paraId="0F208FE7" w14:textId="77777777" w:rsidR="0075604A" w:rsidRDefault="00AC1DBF">
      <w:pPr>
        <w:ind w:left="1379" w:right="1247"/>
        <w:jc w:val="left"/>
      </w:pPr>
      <w:r>
        <w:t>Образовательная деятельность в НШДС организуется в соответствии с Федеральным законом от 29.12.2012 № 273-ФЗ «Об образовании в Российской Федерации», ФГОС начального общего образования и основными образовательными программами</w:t>
      </w:r>
      <w:r w:rsidR="00707B89">
        <w:t>, Федеральной образовательной программой дошкольного образования,</w:t>
      </w:r>
      <w:r>
        <w:t xml:space="preserve"> так же локальными нормативными актами НШДС. </w:t>
      </w:r>
    </w:p>
    <w:p w14:paraId="6F3D5C38" w14:textId="77777777" w:rsidR="0075604A" w:rsidRDefault="00AC1DBF">
      <w:pPr>
        <w:ind w:left="1379" w:right="1462"/>
        <w:jc w:val="left"/>
      </w:pPr>
      <w:r>
        <w:t xml:space="preserve">НШДС ведет работу по формированию здорового образа жизни и реализации технологий сбережения здоровья. Все </w:t>
      </w:r>
      <w:r w:rsidR="00707B89">
        <w:t>педагоги</w:t>
      </w:r>
      <w:r>
        <w:t xml:space="preserve">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 </w:t>
      </w:r>
    </w:p>
    <w:p w14:paraId="2007BF3D" w14:textId="77777777" w:rsidR="0075604A" w:rsidRDefault="00AC1DBF">
      <w:pPr>
        <w:ind w:left="1379" w:right="1241"/>
      </w:pPr>
      <w: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</w:t>
      </w:r>
    </w:p>
    <w:p w14:paraId="64405A67" w14:textId="77777777" w:rsidR="00AC1DBF" w:rsidRDefault="00AC1DBF" w:rsidP="00AC1DBF">
      <w:pPr>
        <w:ind w:left="1379" w:right="1241"/>
      </w:pPr>
      <w:r>
        <w:t>(реализация ФГОС НОО)</w:t>
      </w:r>
    </w:p>
    <w:p w14:paraId="13D91A0E" w14:textId="77777777" w:rsidR="0075604A" w:rsidRDefault="00AC1DBF">
      <w:pPr>
        <w:ind w:left="1379" w:right="1247"/>
        <w:jc w:val="left"/>
      </w:pPr>
      <w:r>
        <w:t xml:space="preserve">Основным видом деятельности Школы является реализация общеобразовательных программ начального общего образования. </w:t>
      </w:r>
    </w:p>
    <w:p w14:paraId="0AC94F80" w14:textId="77777777" w:rsidR="00707B89" w:rsidRDefault="00707B89">
      <w:pPr>
        <w:pStyle w:val="1"/>
        <w:ind w:left="936" w:right="790"/>
      </w:pPr>
    </w:p>
    <w:p w14:paraId="67FB8EC1" w14:textId="77777777" w:rsidR="0075604A" w:rsidRDefault="00AC1DBF">
      <w:pPr>
        <w:pStyle w:val="1"/>
        <w:ind w:left="936" w:right="790"/>
      </w:pPr>
      <w:r>
        <w:t>II. СИСТЕМА УПРАВЛЕНИЯ ОРГАНИЗАЦИЕЙ</w:t>
      </w:r>
      <w:r>
        <w:rPr>
          <w:b w:val="0"/>
        </w:rPr>
        <w:t xml:space="preserve"> </w:t>
      </w:r>
    </w:p>
    <w:p w14:paraId="38A0773A" w14:textId="77777777" w:rsidR="0075604A" w:rsidRDefault="00AC1DBF">
      <w:pPr>
        <w:spacing w:after="279"/>
        <w:ind w:left="1379" w:right="1241"/>
      </w:pPr>
      <w:r>
        <w:t xml:space="preserve">Управление осуществляется на принципах единоначалия и самоуправления. </w:t>
      </w:r>
    </w:p>
    <w:p w14:paraId="7F0AC23C" w14:textId="77777777" w:rsidR="0075604A" w:rsidRDefault="00AC1DBF">
      <w:pPr>
        <w:spacing w:after="16" w:line="248" w:lineRule="auto"/>
        <w:ind w:left="1379" w:right="546"/>
        <w:jc w:val="left"/>
      </w:pPr>
      <w:r>
        <w:rPr>
          <w:b/>
        </w:rPr>
        <w:t>Таблица 1. Органы управления, действующие в Школе</w:t>
      </w:r>
      <w:r>
        <w:t xml:space="preserve"> </w:t>
      </w:r>
    </w:p>
    <w:tbl>
      <w:tblPr>
        <w:tblStyle w:val="TableGrid"/>
        <w:tblW w:w="9179" w:type="dxa"/>
        <w:tblInd w:w="1309" w:type="dxa"/>
        <w:tblCellMar>
          <w:top w:w="86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6988"/>
      </w:tblGrid>
      <w:tr w:rsidR="0075604A" w14:paraId="2573A717" w14:textId="77777777">
        <w:trPr>
          <w:trHeight w:val="715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73A7" w14:textId="77777777" w:rsidR="0075604A" w:rsidRPr="00707B89" w:rsidRDefault="00AC1DBF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707B89">
              <w:rPr>
                <w:b/>
                <w:sz w:val="18"/>
              </w:rPr>
              <w:t>Наименование органа</w:t>
            </w:r>
            <w:r w:rsidRPr="00707B89">
              <w:rPr>
                <w:sz w:val="18"/>
              </w:rPr>
              <w:t xml:space="preserve"> 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3B140" w14:textId="77777777" w:rsidR="0075604A" w:rsidRPr="00707B89" w:rsidRDefault="00AC1DBF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707B89">
              <w:rPr>
                <w:b/>
                <w:sz w:val="18"/>
              </w:rPr>
              <w:t>Функции</w:t>
            </w:r>
            <w:r w:rsidRPr="00707B89">
              <w:rPr>
                <w:sz w:val="18"/>
              </w:rPr>
              <w:t xml:space="preserve"> </w:t>
            </w:r>
          </w:p>
        </w:tc>
      </w:tr>
      <w:tr w:rsidR="0075604A" w14:paraId="4A62BBCD" w14:textId="77777777">
        <w:trPr>
          <w:trHeight w:val="1270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D1BB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Директор</w:t>
            </w:r>
            <w:r>
              <w:t xml:space="preserve"> 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CB80" w14:textId="77777777" w:rsidR="0075604A" w:rsidRDefault="00AC1DBF">
            <w:pPr>
              <w:spacing w:after="0" w:line="259" w:lineRule="auto"/>
              <w:ind w:left="1" w:firstLine="0"/>
              <w:jc w:val="left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 </w:t>
            </w:r>
          </w:p>
        </w:tc>
      </w:tr>
      <w:tr w:rsidR="0075604A" w14:paraId="62A05A62" w14:textId="77777777">
        <w:trPr>
          <w:trHeight w:val="1829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7A31" w14:textId="77777777" w:rsidR="00BB3BE2" w:rsidRDefault="00BB3BE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Родительский </w:t>
            </w:r>
          </w:p>
          <w:p w14:paraId="411B9805" w14:textId="77777777" w:rsidR="0075604A" w:rsidRDefault="00BB3BE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комитет</w:t>
            </w:r>
            <w:r w:rsidR="00AC1DBF">
              <w:t xml:space="preserve"> 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D912" w14:textId="77777777" w:rsidR="0075604A" w:rsidRDefault="00AC1DBF">
            <w:pPr>
              <w:spacing w:after="263" w:line="259" w:lineRule="auto"/>
              <w:ind w:left="1" w:firstLine="0"/>
              <w:jc w:val="left"/>
            </w:pPr>
            <w:r>
              <w:t xml:space="preserve">Рассматривает вопросы: </w:t>
            </w:r>
          </w:p>
          <w:p w14:paraId="5ACB7EE6" w14:textId="77777777" w:rsidR="0075604A" w:rsidRDefault="00AC1DBF">
            <w:pPr>
              <w:numPr>
                <w:ilvl w:val="0"/>
                <w:numId w:val="24"/>
              </w:numPr>
              <w:spacing w:after="0" w:line="259" w:lineRule="auto"/>
              <w:ind w:hanging="300"/>
              <w:jc w:val="left"/>
            </w:pPr>
            <w:r>
              <w:t xml:space="preserve">развития образовательной организации; </w:t>
            </w:r>
          </w:p>
          <w:p w14:paraId="4BD024F5" w14:textId="77777777" w:rsidR="0075604A" w:rsidRDefault="00AC1DBF">
            <w:pPr>
              <w:numPr>
                <w:ilvl w:val="0"/>
                <w:numId w:val="24"/>
              </w:numPr>
              <w:spacing w:after="0" w:line="259" w:lineRule="auto"/>
              <w:ind w:hanging="300"/>
              <w:jc w:val="left"/>
            </w:pPr>
            <w:r>
              <w:t xml:space="preserve">финансово-хозяйственной деятельности; </w:t>
            </w:r>
          </w:p>
          <w:p w14:paraId="0B2697F5" w14:textId="77777777" w:rsidR="0075604A" w:rsidRDefault="00AC1DBF">
            <w:pPr>
              <w:numPr>
                <w:ilvl w:val="0"/>
                <w:numId w:val="24"/>
              </w:numPr>
              <w:spacing w:after="0" w:line="259" w:lineRule="auto"/>
              <w:ind w:hanging="300"/>
              <w:jc w:val="left"/>
            </w:pPr>
            <w:r>
              <w:t xml:space="preserve">материально-технического обеспечения </w:t>
            </w:r>
          </w:p>
        </w:tc>
      </w:tr>
      <w:tr w:rsidR="00707B89" w14:paraId="59518C00" w14:textId="77777777" w:rsidTr="00BE0E97">
        <w:trPr>
          <w:trHeight w:val="4304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84D46" w14:textId="77777777" w:rsidR="00707B89" w:rsidRDefault="00707B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Педагогический совет</w:t>
            </w:r>
            <w:r>
              <w:t xml:space="preserve"> 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950F2" w14:textId="77777777" w:rsidR="00707B89" w:rsidRDefault="00707B89">
            <w:pPr>
              <w:spacing w:after="287" w:line="238" w:lineRule="auto"/>
              <w:ind w:left="1" w:firstLine="0"/>
              <w:jc w:val="left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14:paraId="1A231794" w14:textId="77777777" w:rsidR="00707B89" w:rsidRDefault="00707B89">
            <w:pPr>
              <w:numPr>
                <w:ilvl w:val="0"/>
                <w:numId w:val="25"/>
              </w:numPr>
              <w:spacing w:after="0" w:line="259" w:lineRule="auto"/>
              <w:ind w:hanging="300"/>
              <w:jc w:val="left"/>
            </w:pPr>
            <w:r>
              <w:t xml:space="preserve">развития образовательных услуг; </w:t>
            </w:r>
          </w:p>
          <w:p w14:paraId="4F4C3D11" w14:textId="77777777" w:rsidR="00707B89" w:rsidRDefault="00707B89">
            <w:pPr>
              <w:numPr>
                <w:ilvl w:val="0"/>
                <w:numId w:val="25"/>
              </w:numPr>
              <w:spacing w:after="0" w:line="259" w:lineRule="auto"/>
              <w:ind w:hanging="300"/>
              <w:jc w:val="left"/>
            </w:pPr>
            <w:r>
              <w:t xml:space="preserve">регламентации образовательных отношений; </w:t>
            </w:r>
          </w:p>
          <w:p w14:paraId="3ACF86C6" w14:textId="77777777" w:rsidR="00707B89" w:rsidRDefault="00707B89">
            <w:pPr>
              <w:numPr>
                <w:ilvl w:val="0"/>
                <w:numId w:val="25"/>
              </w:numPr>
              <w:spacing w:after="0" w:line="259" w:lineRule="auto"/>
              <w:ind w:hanging="300"/>
              <w:jc w:val="left"/>
            </w:pPr>
            <w:r>
              <w:t xml:space="preserve">разработки образовательных программ; </w:t>
            </w:r>
          </w:p>
          <w:p w14:paraId="46722C5A" w14:textId="77777777" w:rsidR="00707B89" w:rsidRDefault="00707B89">
            <w:pPr>
              <w:numPr>
                <w:ilvl w:val="0"/>
                <w:numId w:val="25"/>
              </w:numPr>
              <w:spacing w:after="6" w:line="240" w:lineRule="auto"/>
              <w:ind w:hanging="300"/>
              <w:jc w:val="left"/>
            </w:pPr>
            <w:r>
              <w:t xml:space="preserve">выбора учебников, учебных пособий, средств обучения и воспитания; </w:t>
            </w:r>
          </w:p>
          <w:p w14:paraId="251C4B0B" w14:textId="77777777" w:rsidR="00707B89" w:rsidRDefault="00707B89">
            <w:pPr>
              <w:numPr>
                <w:ilvl w:val="0"/>
                <w:numId w:val="25"/>
              </w:numPr>
              <w:spacing w:after="0" w:line="259" w:lineRule="auto"/>
              <w:ind w:hanging="300"/>
              <w:jc w:val="left"/>
            </w:pPr>
            <w:r>
              <w:t xml:space="preserve">материально-технического обеспечения образовательного процесса; </w:t>
            </w:r>
          </w:p>
          <w:p w14:paraId="4977B060" w14:textId="77777777" w:rsidR="00707B89" w:rsidRDefault="00707B89">
            <w:pPr>
              <w:numPr>
                <w:ilvl w:val="0"/>
                <w:numId w:val="26"/>
              </w:numPr>
              <w:spacing w:after="8" w:line="238" w:lineRule="auto"/>
              <w:ind w:hanging="300"/>
              <w:jc w:val="left"/>
            </w:pPr>
            <w:r>
              <w:t xml:space="preserve">аттестации, повышения квалификации педагогических работников; </w:t>
            </w:r>
          </w:p>
          <w:p w14:paraId="0FB62261" w14:textId="77777777" w:rsidR="00707B89" w:rsidRDefault="00707B89" w:rsidP="00BE0E97">
            <w:pPr>
              <w:numPr>
                <w:ilvl w:val="0"/>
                <w:numId w:val="26"/>
              </w:numPr>
              <w:spacing w:after="0" w:line="259" w:lineRule="auto"/>
              <w:ind w:hanging="300"/>
              <w:jc w:val="left"/>
            </w:pPr>
            <w:r>
              <w:t xml:space="preserve">координации деятельности методических объединений </w:t>
            </w:r>
          </w:p>
        </w:tc>
      </w:tr>
      <w:tr w:rsidR="0075604A" w14:paraId="17E26B91" w14:textId="77777777">
        <w:trPr>
          <w:trHeight w:val="4316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AEA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Общее собрание работников</w:t>
            </w:r>
            <w:r>
              <w:t xml:space="preserve"> 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D732" w14:textId="77777777" w:rsidR="0075604A" w:rsidRDefault="00AC1DBF">
            <w:pPr>
              <w:spacing w:after="288" w:line="239" w:lineRule="auto"/>
              <w:ind w:left="1" w:firstLine="0"/>
              <w:jc w:val="left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14:paraId="47B8582E" w14:textId="77777777" w:rsidR="0075604A" w:rsidRDefault="00AC1DBF">
            <w:pPr>
              <w:numPr>
                <w:ilvl w:val="0"/>
                <w:numId w:val="27"/>
              </w:numPr>
              <w:spacing w:after="7" w:line="239" w:lineRule="auto"/>
              <w:ind w:hanging="300"/>
              <w:jc w:val="left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14:paraId="061BAD56" w14:textId="77777777" w:rsidR="0075604A" w:rsidRDefault="00AC1DBF">
            <w:pPr>
              <w:numPr>
                <w:ilvl w:val="0"/>
                <w:numId w:val="27"/>
              </w:numPr>
              <w:spacing w:after="8" w:line="238" w:lineRule="auto"/>
              <w:ind w:hanging="300"/>
              <w:jc w:val="left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14:paraId="6ED580CD" w14:textId="77777777" w:rsidR="0075604A" w:rsidRDefault="00AC1DBF">
            <w:pPr>
              <w:numPr>
                <w:ilvl w:val="0"/>
                <w:numId w:val="27"/>
              </w:numPr>
              <w:spacing w:after="7" w:line="239" w:lineRule="auto"/>
              <w:ind w:hanging="300"/>
              <w:jc w:val="left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14:paraId="0FBB1A08" w14:textId="77777777" w:rsidR="0075604A" w:rsidRDefault="00AC1DBF">
            <w:pPr>
              <w:numPr>
                <w:ilvl w:val="0"/>
                <w:numId w:val="27"/>
              </w:numPr>
              <w:spacing w:after="0" w:line="259" w:lineRule="auto"/>
              <w:ind w:hanging="300"/>
              <w:jc w:val="left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14:paraId="6445582A" w14:textId="081B9253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Управление </w:t>
      </w:r>
      <w:r>
        <w:t>НШДС</w:t>
      </w:r>
      <w:r w:rsidRPr="00BB3BE2">
        <w:t xml:space="preserve">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образовательной организацией осуществляется с учетом </w:t>
      </w:r>
      <w:r w:rsidR="00BE0E97" w:rsidRPr="00BB3BE2">
        <w:t>социально-экономических</w:t>
      </w:r>
      <w:r w:rsidRPr="00BB3BE2">
        <w:t xml:space="preserve">, материально-технических и внешних условий в рамках существующего законодательства РФ. </w:t>
      </w:r>
    </w:p>
    <w:p w14:paraId="53542FD4" w14:textId="2B2255A8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 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Формами самоуправления школы являются: Педагогический совет школы (состоящий из работников образовательной организации), Общее собрани</w:t>
      </w:r>
      <w:r>
        <w:t>е трудового коллектива. Из числа родителей</w:t>
      </w:r>
      <w:r w:rsidRPr="00BB3BE2">
        <w:t xml:space="preserve"> </w:t>
      </w:r>
      <w:r w:rsidR="00BE0E97" w:rsidRPr="00BB3BE2">
        <w:t>и педагогов</w:t>
      </w:r>
      <w:r w:rsidRPr="00BB3BE2">
        <w:t xml:space="preserve"> избирается </w:t>
      </w:r>
      <w:r>
        <w:t>Родительский комитет</w:t>
      </w:r>
      <w:r w:rsidRPr="00BB3BE2">
        <w:t xml:space="preserve"> школы. </w:t>
      </w:r>
    </w:p>
    <w:p w14:paraId="5FBBB96C" w14:textId="77777777" w:rsidR="00BB3BE2" w:rsidRPr="00BB3BE2" w:rsidRDefault="00BB3BE2" w:rsidP="00BB3BE2">
      <w:pPr>
        <w:spacing w:after="26" w:line="259" w:lineRule="auto"/>
        <w:jc w:val="left"/>
      </w:pPr>
    </w:p>
    <w:p w14:paraId="3FC5432B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>
        <w:t>В основу положена двух</w:t>
      </w:r>
      <w:r w:rsidRPr="00BB3BE2">
        <w:t xml:space="preserve">уровневая структура управления. </w:t>
      </w:r>
    </w:p>
    <w:p w14:paraId="0DAEA7C9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rPr>
          <w:b/>
        </w:rPr>
        <w:lastRenderedPageBreak/>
        <w:t xml:space="preserve">Первый уровень </w:t>
      </w:r>
      <w:r w:rsidRPr="00BB3BE2">
        <w:t xml:space="preserve">структуры – уровень директора (по содержанию – это уровень стратегического управления). Директор школы определяет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развития профильной школы. </w:t>
      </w:r>
    </w:p>
    <w:p w14:paraId="0067715C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rPr>
          <w:b/>
        </w:rPr>
        <w:t>На втором уровне</w:t>
      </w:r>
      <w:r w:rsidRPr="00BB3BE2">
        <w:t xml:space="preserve"> структуры функционируют как традиционные субъекты управления: педагогический совет, Общешкольный родительский комитет. </w:t>
      </w:r>
    </w:p>
    <w:p w14:paraId="1B7497C3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rPr>
          <w:i/>
        </w:rPr>
        <w:t>Педагогический совет</w:t>
      </w:r>
      <w:r w:rsidRPr="00BB3BE2">
        <w:t xml:space="preserve"> – коллективный орган управления школой, который решает вопросы, связанные с реализацией программы развития, рассматривает проблемы, подготовленные администрацией школы, несет коллективную ответственность за принятые решения. </w:t>
      </w:r>
    </w:p>
    <w:p w14:paraId="62EED64D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Членами Педагогического Совета являются все учителя и педагогические работники школы, включая совместителей. Председателем Педагогического Совета является директор школы. Педагогический Совет собирается не реже четырех раз в году. Ход педагогических советов и решения оформляются протоколами. Протоколы хранятся в школе постоянно. </w:t>
      </w:r>
    </w:p>
    <w:p w14:paraId="7FA0349D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организация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учащихся (воспитанников), освоивших государственный стандарт образования. </w:t>
      </w:r>
    </w:p>
    <w:p w14:paraId="400F79C6" w14:textId="16D0F6AC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>Педагогический совет обсуждает и утверждает планы работы образовательной организации; заслушивает информацию и отчеты педагогических работников организации, доклады представителей организаций и организаций, взаимодействующих с данной организацией по вопросам образования и воспитания подрастающего поколения, в том числе о проверке соблюдения санитарно</w:t>
      </w:r>
      <w:r w:rsidR="00BE0E97">
        <w:t>-</w:t>
      </w:r>
      <w:r w:rsidRPr="00BB3BE2">
        <w:t xml:space="preserve">гигиенического режима образовательной организации, об охране труда и здоровья учащихся и другие вопросы образовательной деятельности организации. </w:t>
      </w:r>
    </w:p>
    <w:p w14:paraId="2CBF7BD2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К исключительной компетенции </w:t>
      </w:r>
      <w:r w:rsidRPr="00BB3BE2">
        <w:rPr>
          <w:i/>
        </w:rPr>
        <w:t>Общего собрания трудового коллектива</w:t>
      </w:r>
      <w:r w:rsidRPr="00BB3BE2">
        <w:t xml:space="preserve"> относится: </w:t>
      </w:r>
    </w:p>
    <w:p w14:paraId="48FDE76D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принятие Устава школы, изменений и дополнений к нему; </w:t>
      </w:r>
    </w:p>
    <w:p w14:paraId="4FA42D05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обсуждение проектов локальных актов, по вопросам, касающимся интересов работников Школы, предусмотренных трудовым законодательством; </w:t>
      </w:r>
    </w:p>
    <w:p w14:paraId="685FEC49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обсуждение информации директора о перспективах развития Школы; </w:t>
      </w:r>
    </w:p>
    <w:p w14:paraId="42F893B2" w14:textId="67D689C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обсуждение и </w:t>
      </w:r>
      <w:r w:rsidR="00BE0E97" w:rsidRPr="00BB3BE2">
        <w:t>принятие правил</w:t>
      </w:r>
      <w:r w:rsidRPr="00BB3BE2">
        <w:t xml:space="preserve"> внутреннего трудового распорядка по представлению директора Школы; </w:t>
      </w:r>
    </w:p>
    <w:p w14:paraId="5546F213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принятие Коллективного договора; </w:t>
      </w:r>
    </w:p>
    <w:p w14:paraId="1DC197A6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рассмотрение кандидатур работников Школы к награждению; </w:t>
      </w:r>
    </w:p>
    <w:p w14:paraId="26E37F7E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заслушивание отчёта директора Школы о выполнении Коллективного договора; </w:t>
      </w:r>
    </w:p>
    <w:p w14:paraId="009EC37E" w14:textId="77777777" w:rsidR="00BB3BE2" w:rsidRPr="00BB3BE2" w:rsidRDefault="00BB3BE2" w:rsidP="00BB3BE2">
      <w:pPr>
        <w:numPr>
          <w:ilvl w:val="0"/>
          <w:numId w:val="47"/>
        </w:numPr>
        <w:spacing w:after="26" w:line="259" w:lineRule="auto"/>
        <w:jc w:val="left"/>
      </w:pPr>
      <w:r w:rsidRPr="00BB3BE2">
        <w:t xml:space="preserve">определение численности и срока полномочий комиссии по трудовым спорам, избрание её членов. </w:t>
      </w:r>
    </w:p>
    <w:p w14:paraId="65BE6D85" w14:textId="64ED4745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>Регламентирование и контроль в организации, разрешенной законом деятельности общественных (в то</w:t>
      </w:r>
      <w:r>
        <w:t>м числе профсоюзных</w:t>
      </w:r>
      <w:r w:rsidRPr="00BB3BE2">
        <w:t xml:space="preserve">) организаций, объединений, имеющих регистрацию государственных или </w:t>
      </w:r>
      <w:r w:rsidR="00BE0E97" w:rsidRPr="00BB3BE2">
        <w:t>местных органов власти,</w:t>
      </w:r>
      <w:r w:rsidRPr="00BB3BE2">
        <w:t xml:space="preserve"> и координация с ними проведения совместных мероприятий и акций. </w:t>
      </w:r>
    </w:p>
    <w:p w14:paraId="557C82B9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Всемерное способствование росту престижа организации в глазах общественности, реклама и пропаганда организации, ее опыта, а также опыта ее работников в средствах массовой информации. </w:t>
      </w:r>
    </w:p>
    <w:p w14:paraId="24AFDEBB" w14:textId="77777777" w:rsidR="00BB3BE2" w:rsidRPr="00BB3BE2" w:rsidRDefault="00BB3BE2" w:rsidP="00BB3BE2">
      <w:pPr>
        <w:spacing w:after="26" w:line="259" w:lineRule="auto"/>
        <w:ind w:left="1384" w:firstLine="0"/>
        <w:jc w:val="left"/>
      </w:pPr>
      <w:r w:rsidRPr="00BB3BE2">
        <w:t xml:space="preserve">Поощрение работников и учащихся в организации за достижения в труде, учебе, общественной деятельности. </w:t>
      </w:r>
    </w:p>
    <w:p w14:paraId="0A007884" w14:textId="77777777" w:rsidR="0075604A" w:rsidRDefault="0075604A">
      <w:pPr>
        <w:spacing w:after="26" w:line="259" w:lineRule="auto"/>
        <w:ind w:left="1384" w:firstLine="0"/>
        <w:jc w:val="left"/>
      </w:pPr>
    </w:p>
    <w:p w14:paraId="4F1C057E" w14:textId="77777777" w:rsidR="0075604A" w:rsidRDefault="00BB3BE2">
      <w:pPr>
        <w:spacing w:after="276"/>
        <w:ind w:left="1379" w:right="1247"/>
        <w:jc w:val="left"/>
      </w:pPr>
      <w:r>
        <w:t>По итогам 2023</w:t>
      </w:r>
      <w:r w:rsidR="00AC1DBF">
        <w:t xml:space="preserve"> года система управления </w:t>
      </w:r>
      <w:r>
        <w:t>НШДС</w:t>
      </w:r>
      <w:r w:rsidR="00AC1DBF">
        <w:t xml:space="preserve"> оценивается как эффективная, позволяющая учесть мнение работников и всех участников образовательных отношений. </w:t>
      </w:r>
    </w:p>
    <w:p w14:paraId="010B8CB1" w14:textId="77777777" w:rsidR="0075604A" w:rsidRDefault="0075604A">
      <w:pPr>
        <w:spacing w:after="293" w:line="259" w:lineRule="auto"/>
        <w:ind w:left="193" w:firstLine="0"/>
        <w:jc w:val="center"/>
      </w:pPr>
    </w:p>
    <w:p w14:paraId="33211494" w14:textId="77777777" w:rsidR="0075604A" w:rsidRDefault="00BB3BE2">
      <w:pPr>
        <w:pStyle w:val="1"/>
        <w:ind w:left="936" w:right="794"/>
      </w:pPr>
      <w:r>
        <w:rPr>
          <w:lang w:val="en-US"/>
        </w:rPr>
        <w:lastRenderedPageBreak/>
        <w:t>III</w:t>
      </w:r>
      <w:r>
        <w:t>. Оценка содержания</w:t>
      </w:r>
      <w:r w:rsidR="00AC1DBF">
        <w:t xml:space="preserve"> подготовки обучающихся </w:t>
      </w:r>
    </w:p>
    <w:p w14:paraId="171F470A" w14:textId="77777777" w:rsidR="00CC1D09" w:rsidRPr="00B651B6" w:rsidRDefault="00CC1D09" w:rsidP="00B651B6">
      <w:pPr>
        <w:pStyle w:val="2"/>
        <w:spacing w:after="270"/>
        <w:ind w:left="1415" w:right="1270"/>
        <w:jc w:val="left"/>
        <w:rPr>
          <w:b w:val="0"/>
        </w:rPr>
      </w:pPr>
      <w:r w:rsidRPr="00B651B6">
        <w:rPr>
          <w:b w:val="0"/>
        </w:rPr>
        <w:t xml:space="preserve">Переход на обновленные ФГОС </w:t>
      </w:r>
    </w:p>
    <w:p w14:paraId="25F4FE5F" w14:textId="77777777" w:rsidR="00CC1D09" w:rsidRDefault="00CC1D09" w:rsidP="00BE0E97">
      <w:pPr>
        <w:spacing w:after="276" w:line="240" w:lineRule="auto"/>
        <w:ind w:left="1379" w:right="1247"/>
        <w:jc w:val="left"/>
      </w:pPr>
      <w:r>
        <w:t xml:space="preserve">Во втором полугодии 2021/22 учебного года школа проводила подготовительную работу по переходу с 1 сентября 2022 года на ФГОС 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286, и ФГОС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287, </w:t>
      </w:r>
      <w:r w:rsidR="00B651B6">
        <w:t>МКОУ «Барчимская НШДС»</w:t>
      </w:r>
      <w: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 </w:t>
      </w:r>
    </w:p>
    <w:p w14:paraId="42CF5964" w14:textId="77777777" w:rsidR="00CC1D09" w:rsidRDefault="00CC1D09" w:rsidP="00CC1D09">
      <w:pPr>
        <w:spacing w:after="275"/>
        <w:ind w:left="1369" w:right="1247" w:firstLine="708"/>
        <w:jc w:val="left"/>
      </w:pPr>
      <w:r>
        <w:t xml:space="preserve">Деятельность рабочей группы в 2021–2022 годы по подготовке школы к постепенному </w:t>
      </w:r>
      <w:r w:rsidR="00B651B6">
        <w:t>переходу на новые ФГОС НОО можно</w:t>
      </w:r>
      <w:r>
        <w:t xml:space="preserve"> </w:t>
      </w:r>
      <w:r w:rsidR="00B651B6">
        <w:t>оценить,</w:t>
      </w:r>
      <w:r>
        <w:t xml:space="preserve"> как хорошую: мероприятия дорожной карты реализованы. </w:t>
      </w:r>
    </w:p>
    <w:p w14:paraId="27A52F7A" w14:textId="77777777" w:rsidR="00CC1D09" w:rsidRDefault="00CC1D09" w:rsidP="00CC1D09">
      <w:pPr>
        <w:ind w:left="2102" w:right="1241"/>
      </w:pPr>
      <w:r>
        <w:t xml:space="preserve">С 1 сентября 2022 года МКОУ «Барчимская НШДС» приступила к реализации </w:t>
      </w:r>
    </w:p>
    <w:p w14:paraId="071B2AE6" w14:textId="77777777" w:rsidR="00CC1D09" w:rsidRDefault="00CC1D09" w:rsidP="00CC1D09">
      <w:pPr>
        <w:ind w:left="1379" w:right="1241"/>
      </w:pPr>
      <w:r>
        <w:t xml:space="preserve">ФГОС 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</w:t>
      </w:r>
    </w:p>
    <w:p w14:paraId="38496949" w14:textId="77777777" w:rsidR="00CC1D09" w:rsidRDefault="00CC1D09" w:rsidP="00CC1D09">
      <w:pPr>
        <w:ind w:left="1379" w:right="1247"/>
        <w:jc w:val="left"/>
      </w:pPr>
      <w:r>
        <w:t xml:space="preserve">31.05.2021 № 286, Школа разработала и приняла на методическом совете 31.08.2022 (протокол № 1) основные общеобразовательные программы – начального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 </w:t>
      </w:r>
    </w:p>
    <w:tbl>
      <w:tblPr>
        <w:tblStyle w:val="TableGrid"/>
        <w:tblW w:w="8500" w:type="dxa"/>
        <w:tblInd w:w="1276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275"/>
        <w:gridCol w:w="993"/>
        <w:gridCol w:w="1984"/>
      </w:tblGrid>
      <w:tr w:rsidR="00CC1D09" w14:paraId="38BD59A7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40B" w14:textId="77777777" w:rsidR="00CC1D09" w:rsidRDefault="00CC1D09" w:rsidP="00BE0E97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619F" w14:textId="77777777" w:rsidR="00CC1D09" w:rsidRDefault="00CC1D09" w:rsidP="00BE0E97">
            <w:pPr>
              <w:spacing w:after="0" w:line="259" w:lineRule="auto"/>
              <w:ind w:left="0" w:right="47" w:firstLine="0"/>
              <w:jc w:val="center"/>
            </w:pPr>
            <w:r>
              <w:t xml:space="preserve">НОО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2B1" w14:textId="77777777" w:rsidR="00CC1D09" w:rsidRDefault="00CC1D09" w:rsidP="00BE0E97">
            <w:pPr>
              <w:spacing w:after="0" w:line="259" w:lineRule="auto"/>
              <w:ind w:left="0" w:right="46" w:firstLine="0"/>
              <w:jc w:val="center"/>
            </w:pPr>
            <w:r>
              <w:t xml:space="preserve">Всего по школе </w:t>
            </w:r>
          </w:p>
        </w:tc>
      </w:tr>
      <w:tr w:rsidR="00CC1D09" w14:paraId="3D07E5BC" w14:textId="77777777" w:rsidTr="00B651B6">
        <w:trPr>
          <w:trHeight w:val="8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DFB" w14:textId="77777777" w:rsidR="00CC1D09" w:rsidRDefault="00CC1D09" w:rsidP="00BE0E97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682" w14:textId="77777777" w:rsidR="00CC1D09" w:rsidRDefault="00CC1D09" w:rsidP="00BE0E97">
            <w:pPr>
              <w:spacing w:after="0" w:line="259" w:lineRule="auto"/>
              <w:ind w:left="19" w:firstLine="0"/>
              <w:jc w:val="left"/>
            </w:pPr>
            <w:r>
              <w:t xml:space="preserve">программа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847" w14:textId="77777777" w:rsidR="00CC1D09" w:rsidRDefault="00CC1D09" w:rsidP="00BE0E97">
            <w:pPr>
              <w:spacing w:after="0" w:line="259" w:lineRule="auto"/>
              <w:ind w:left="0" w:firstLine="0"/>
              <w:jc w:val="center"/>
            </w:pPr>
            <w:r>
              <w:t xml:space="preserve">Всего часов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779" w14:textId="77777777" w:rsidR="00CC1D09" w:rsidRDefault="00CC1D09" w:rsidP="00BE0E97">
            <w:pPr>
              <w:spacing w:after="0" w:line="259" w:lineRule="auto"/>
              <w:ind w:left="0" w:firstLine="0"/>
              <w:jc w:val="center"/>
            </w:pPr>
            <w:r>
              <w:t xml:space="preserve">Не проведено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1F6" w14:textId="77777777" w:rsidR="00CC1D09" w:rsidRDefault="00CC1D09" w:rsidP="00BE0E97">
            <w:pPr>
              <w:spacing w:after="0" w:line="259" w:lineRule="auto"/>
              <w:ind w:left="0" w:firstLine="0"/>
              <w:jc w:val="center"/>
            </w:pPr>
            <w:r>
              <w:t xml:space="preserve">% выполнено </w:t>
            </w:r>
          </w:p>
        </w:tc>
      </w:tr>
      <w:tr w:rsidR="00CC1D09" w14:paraId="12B477ED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3170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538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676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3ED1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676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79D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B03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100 </w:t>
            </w:r>
          </w:p>
        </w:tc>
      </w:tr>
      <w:tr w:rsidR="00CC1D09" w14:paraId="2D27A940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7DAA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AFEF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51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11C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AE7B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8052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100 </w:t>
            </w:r>
          </w:p>
        </w:tc>
      </w:tr>
      <w:tr w:rsidR="00CC1D09" w14:paraId="275E1E8E" w14:textId="77777777" w:rsidTr="00B651B6">
        <w:trPr>
          <w:trHeight w:val="2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BF75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916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608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4F5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4D0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70B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100 </w:t>
            </w:r>
          </w:p>
        </w:tc>
      </w:tr>
      <w:tr w:rsidR="00CC1D09" w14:paraId="651C9BDC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F1D8" w14:textId="77777777" w:rsidR="00CC1D09" w:rsidRDefault="00B651B6" w:rsidP="00CC1D09">
            <w:pPr>
              <w:spacing w:after="0" w:line="259" w:lineRule="auto"/>
              <w:ind w:left="0" w:firstLine="0"/>
              <w:jc w:val="left"/>
            </w:pPr>
            <w:r>
              <w:t>Родная литерату</w:t>
            </w:r>
            <w:r w:rsidR="00CC1D09">
              <w:t xml:space="preserve">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784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51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9F1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4E55" w14:textId="77777777" w:rsidR="00CC1D09" w:rsidRDefault="00CC1D09" w:rsidP="00CC1D09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EF6B" w14:textId="77777777" w:rsidR="00CC1D09" w:rsidRDefault="00CC1D09" w:rsidP="00CC1D09">
            <w:pPr>
              <w:spacing w:after="0" w:line="259" w:lineRule="auto"/>
              <w:ind w:left="0" w:right="41" w:firstLine="0"/>
              <w:jc w:val="center"/>
            </w:pPr>
            <w:r>
              <w:t xml:space="preserve">100 </w:t>
            </w:r>
          </w:p>
        </w:tc>
      </w:tr>
      <w:tr w:rsidR="00CC1D09" w14:paraId="5E221BC5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2569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Английский </w:t>
            </w:r>
            <w:r w:rsidR="00B651B6"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27E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272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E234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272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A40E" w14:textId="77777777" w:rsidR="00CC1D09" w:rsidRDefault="00CC1D09" w:rsidP="00CC1D09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8BA6" w14:textId="77777777" w:rsidR="00CC1D09" w:rsidRDefault="00CC1D09" w:rsidP="00CC1D09">
            <w:pPr>
              <w:spacing w:after="0" w:line="259" w:lineRule="auto"/>
              <w:ind w:left="0" w:right="41" w:firstLine="0"/>
              <w:jc w:val="center"/>
            </w:pPr>
            <w:r>
              <w:t xml:space="preserve">100 </w:t>
            </w:r>
          </w:p>
        </w:tc>
      </w:tr>
      <w:tr w:rsidR="00CC1D09" w14:paraId="637DE89B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4CF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96CA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676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71D7" w14:textId="77777777" w:rsidR="00CC1D09" w:rsidRDefault="00CC1D09" w:rsidP="00CC1D09">
            <w:pPr>
              <w:spacing w:after="0" w:line="259" w:lineRule="auto"/>
              <w:ind w:left="0" w:right="43" w:firstLine="0"/>
              <w:jc w:val="center"/>
            </w:pPr>
            <w:r>
              <w:t xml:space="preserve">676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043" w14:textId="77777777" w:rsidR="00CC1D09" w:rsidRDefault="00CC1D09" w:rsidP="00CC1D09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ABF1" w14:textId="77777777" w:rsidR="00CC1D09" w:rsidRDefault="00CC1D09" w:rsidP="00CC1D09">
            <w:pPr>
              <w:spacing w:after="0" w:line="259" w:lineRule="auto"/>
              <w:ind w:left="0" w:right="41" w:firstLine="0"/>
              <w:jc w:val="center"/>
            </w:pPr>
            <w:r>
              <w:t xml:space="preserve">100 </w:t>
            </w:r>
          </w:p>
        </w:tc>
      </w:tr>
      <w:tr w:rsidR="00CC1D09" w14:paraId="6D13B631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B04" w14:textId="77777777" w:rsidR="00CC1D09" w:rsidRDefault="00B651B6" w:rsidP="00CC1D09">
            <w:pPr>
              <w:spacing w:after="0" w:line="259" w:lineRule="auto"/>
              <w:ind w:left="0" w:firstLine="0"/>
              <w:jc w:val="left"/>
            </w:pPr>
            <w:r>
              <w:t>Окружающий</w:t>
            </w:r>
            <w:r w:rsidR="00CC1D09">
              <w:t xml:space="preserve"> мир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A33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338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5FD1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338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BA0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F08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1C4AF089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5483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EFD7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0B88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4722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E51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47B0C2ED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9B6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89A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93E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19F6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322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1724E424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670" w14:textId="77777777" w:rsidR="00CC1D09" w:rsidRDefault="00B651B6" w:rsidP="00CC1D09">
            <w:pPr>
              <w:spacing w:after="0" w:line="259" w:lineRule="auto"/>
              <w:ind w:left="0" w:firstLine="0"/>
              <w:jc w:val="left"/>
            </w:pPr>
            <w:r>
              <w:t>Физическая</w:t>
            </w:r>
            <w:r w:rsidR="00CC1D09">
              <w:t xml:space="preserve">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672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507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27F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507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F3B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642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5FE944F2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FB77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F287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6E7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169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1F28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2975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61B55AC4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D0C8" w14:textId="77777777" w:rsidR="00CC1D09" w:rsidRDefault="00CC1D09" w:rsidP="00CC1D09">
            <w:pPr>
              <w:spacing w:after="0" w:line="259" w:lineRule="auto"/>
              <w:ind w:left="0" w:firstLine="0"/>
              <w:jc w:val="left"/>
            </w:pPr>
            <w:r>
              <w:t xml:space="preserve">ОРКСЭ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C78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9D4" w14:textId="77777777" w:rsidR="00CC1D09" w:rsidRDefault="00CC1D09" w:rsidP="00CC1D09">
            <w:pPr>
              <w:spacing w:after="0" w:line="259" w:lineRule="auto"/>
              <w:ind w:left="0" w:right="21" w:firstLine="0"/>
              <w:jc w:val="center"/>
            </w:pPr>
            <w:r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09BC" w14:textId="77777777" w:rsidR="00CC1D09" w:rsidRDefault="00CC1D09" w:rsidP="00CC1D09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448B" w14:textId="77777777" w:rsidR="00CC1D09" w:rsidRDefault="00CC1D09" w:rsidP="00CC1D09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  <w:tr w:rsidR="00CC1D09" w14:paraId="27A57F42" w14:textId="77777777" w:rsidTr="00B651B6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BFB" w14:textId="77777777" w:rsidR="00CC1D09" w:rsidRDefault="00CC1D09" w:rsidP="00BE0E9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972" w14:textId="77777777" w:rsidR="00CC1D09" w:rsidRDefault="00B651B6" w:rsidP="00BE0E97">
            <w:pPr>
              <w:spacing w:after="0" w:line="259" w:lineRule="auto"/>
              <w:ind w:left="0" w:right="21" w:firstLine="0"/>
              <w:jc w:val="center"/>
            </w:pPr>
            <w:r>
              <w:t>4430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2CD" w14:textId="77777777" w:rsidR="00CC1D09" w:rsidRDefault="00B651B6" w:rsidP="00BE0E97">
            <w:pPr>
              <w:spacing w:after="0" w:line="259" w:lineRule="auto"/>
              <w:ind w:left="34" w:firstLine="0"/>
              <w:jc w:val="left"/>
            </w:pPr>
            <w:r>
              <w:t>4430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8A4" w14:textId="77777777" w:rsidR="00CC1D09" w:rsidRDefault="00CC1D09" w:rsidP="00BE0E97">
            <w:pPr>
              <w:spacing w:after="0" w:line="259" w:lineRule="auto"/>
              <w:ind w:left="0" w:right="21"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C8A" w14:textId="77777777" w:rsidR="00CC1D09" w:rsidRDefault="00CC1D09" w:rsidP="00BE0E97">
            <w:pPr>
              <w:spacing w:after="0" w:line="259" w:lineRule="auto"/>
              <w:ind w:left="0" w:right="22" w:firstLine="0"/>
              <w:jc w:val="center"/>
            </w:pPr>
            <w:r>
              <w:t xml:space="preserve">100 </w:t>
            </w:r>
          </w:p>
        </w:tc>
      </w:tr>
    </w:tbl>
    <w:p w14:paraId="130FD880" w14:textId="77777777" w:rsidR="00B651B6" w:rsidRDefault="00CC1D09" w:rsidP="009D28BE">
      <w:pPr>
        <w:spacing w:after="178" w:line="240" w:lineRule="auto"/>
        <w:ind w:left="1369" w:right="1247" w:firstLine="708"/>
        <w:jc w:val="left"/>
      </w:pPr>
      <w:r>
        <w:rPr>
          <w:sz w:val="22"/>
        </w:rPr>
        <w:t xml:space="preserve"> </w:t>
      </w:r>
      <w:r w:rsidR="00B651B6">
        <w:t>В МКОУ «Барчимская НШДС» не реализуются адаптированные образовательные программы для обучающихся ввиду отсутствия детей с ОВЗ.</w:t>
      </w:r>
    </w:p>
    <w:p w14:paraId="61F171F3" w14:textId="13131964" w:rsidR="00B651B6" w:rsidRDefault="00B651B6" w:rsidP="009D28BE">
      <w:pPr>
        <w:spacing w:line="240" w:lineRule="auto"/>
        <w:ind w:left="1369" w:right="1241" w:firstLine="566"/>
        <w:jc w:val="left"/>
      </w:pPr>
      <w:r>
        <w:t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начального общего образования для 2,</w:t>
      </w:r>
      <w:r w:rsidR="009D28BE">
        <w:t>4 классов</w:t>
      </w:r>
      <w:r>
        <w:t xml:space="preserve"> </w:t>
      </w:r>
    </w:p>
    <w:p w14:paraId="06AD741D" w14:textId="77777777" w:rsidR="001C2026" w:rsidRDefault="00B651B6" w:rsidP="009D28BE">
      <w:pPr>
        <w:spacing w:line="240" w:lineRule="auto"/>
        <w:ind w:left="1369" w:right="1241" w:firstLine="566"/>
        <w:jc w:val="left"/>
      </w:pPr>
      <w:r>
        <w:t xml:space="preserve"> </w:t>
      </w:r>
      <w:r>
        <w:rPr>
          <w:b/>
        </w:rPr>
        <w:t xml:space="preserve">спортивно - оздоровительное направление </w:t>
      </w:r>
      <w:r>
        <w:t>представлено внеурочными занятиями по адаптированному курсу «</w:t>
      </w:r>
      <w:r w:rsidR="001C2026">
        <w:t>Если хочешь быть здоров</w:t>
      </w:r>
      <w:r>
        <w:t xml:space="preserve">». 1- 4 класс.  </w:t>
      </w:r>
    </w:p>
    <w:p w14:paraId="474C212D" w14:textId="77777777" w:rsidR="00B651B6" w:rsidRDefault="00B651B6" w:rsidP="009D28BE">
      <w:pPr>
        <w:spacing w:line="240" w:lineRule="auto"/>
        <w:ind w:left="1369" w:right="1241" w:firstLine="566"/>
        <w:jc w:val="left"/>
      </w:pPr>
      <w:r>
        <w:rPr>
          <w:b/>
        </w:rPr>
        <w:t>Социальное направление</w:t>
      </w:r>
      <w:r>
        <w:t xml:space="preserve"> представлено факультативным </w:t>
      </w:r>
      <w:r w:rsidR="001C2026">
        <w:t>курсом «</w:t>
      </w:r>
      <w:r>
        <w:t xml:space="preserve">Разговоры о важном» </w:t>
      </w:r>
    </w:p>
    <w:p w14:paraId="4EA18E5E" w14:textId="77777777" w:rsidR="00B651B6" w:rsidRDefault="00B651B6" w:rsidP="00BE0E97">
      <w:pPr>
        <w:spacing w:line="240" w:lineRule="auto"/>
        <w:ind w:left="1369" w:right="1241" w:firstLine="708"/>
        <w:jc w:val="left"/>
      </w:pPr>
      <w:r>
        <w:rPr>
          <w:b/>
        </w:rPr>
        <w:t>Общекультурное направление</w:t>
      </w:r>
      <w:r>
        <w:t xml:space="preserve"> реализуется через школьный театр «Колобок»</w:t>
      </w:r>
    </w:p>
    <w:p w14:paraId="26DF8FE1" w14:textId="511F312A" w:rsidR="00B651B6" w:rsidRDefault="00B651B6" w:rsidP="00BE0E97">
      <w:pPr>
        <w:spacing w:line="240" w:lineRule="auto"/>
        <w:ind w:left="1369" w:right="1241" w:firstLine="708"/>
        <w:jc w:val="left"/>
      </w:pPr>
      <w:r>
        <w:rPr>
          <w:b/>
        </w:rPr>
        <w:t xml:space="preserve">Духовно-нравственное направление </w:t>
      </w:r>
      <w:r>
        <w:t>отражено в образовательных программах школы, воспитательных планах кл</w:t>
      </w:r>
      <w:r w:rsidR="009D28BE">
        <w:t>ассного</w:t>
      </w:r>
      <w:r>
        <w:t xml:space="preserve"> </w:t>
      </w:r>
      <w:r w:rsidR="001C2026">
        <w:t>руководител</w:t>
      </w:r>
      <w:r w:rsidR="009D28BE">
        <w:t>я</w:t>
      </w:r>
      <w:r w:rsidR="001C2026">
        <w:t xml:space="preserve"> через</w:t>
      </w:r>
      <w:r>
        <w:t xml:space="preserve"> систему классных часов, общешкольных мероприятий, социальных проектов, тематических бесед. </w:t>
      </w:r>
    </w:p>
    <w:p w14:paraId="699F7B82" w14:textId="77777777" w:rsidR="00B651B6" w:rsidRPr="00BE0E97" w:rsidRDefault="00B651B6" w:rsidP="00BE0E97">
      <w:pPr>
        <w:spacing w:line="240" w:lineRule="auto"/>
        <w:ind w:left="1369" w:right="1236" w:firstLine="566"/>
        <w:jc w:val="left"/>
        <w:rPr>
          <w:iCs/>
        </w:rPr>
      </w:pPr>
      <w:r w:rsidRPr="00BE0E97">
        <w:rPr>
          <w:iCs/>
        </w:rPr>
        <w:lastRenderedPageBreak/>
        <w:t xml:space="preserve">Таким образом, внеурочная деятельность является продолжением учебной и интегрируется с дополнительным образованием и воспитательной работой. Формы организации, привлекаемые ресурсы для ее реализации, существующая подсистема дополнительного образования детей, имеющиеся квалифицированные кадры представляют целостное социально открытое образовательное пространство, и обучающиеся в нем смогут реализовать свой индивидуально-творческий и лидерский потенциал, получат возможности для проявления и развития социальной активности. </w:t>
      </w:r>
    </w:p>
    <w:p w14:paraId="26522316" w14:textId="77777777" w:rsidR="00B651B6" w:rsidRDefault="00B651B6" w:rsidP="00BE0E97">
      <w:pPr>
        <w:spacing w:after="115" w:line="240" w:lineRule="auto"/>
        <w:ind w:left="1950" w:firstLine="0"/>
        <w:jc w:val="left"/>
      </w:pPr>
      <w:r>
        <w:t xml:space="preserve"> </w:t>
      </w:r>
    </w:p>
    <w:p w14:paraId="3818DC4F" w14:textId="533E6E7C" w:rsidR="00B651B6" w:rsidRDefault="00B651B6" w:rsidP="00BE0E97">
      <w:pPr>
        <w:spacing w:after="16" w:line="248" w:lineRule="auto"/>
        <w:ind w:left="1487" w:right="1027"/>
        <w:jc w:val="left"/>
      </w:pPr>
      <w:r>
        <w:rPr>
          <w:b/>
        </w:rPr>
        <w:t>Выполнение программ плана в</w:t>
      </w:r>
      <w:r w:rsidR="001C2026">
        <w:rPr>
          <w:b/>
        </w:rPr>
        <w:t>неурочной деятельности</w:t>
      </w:r>
      <w:r w:rsidR="00BE0E97">
        <w:rPr>
          <w:b/>
        </w:rPr>
        <w:t xml:space="preserve"> </w:t>
      </w:r>
      <w:r w:rsidR="001C2026">
        <w:rPr>
          <w:b/>
        </w:rPr>
        <w:t>2022-2023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 xml:space="preserve">. </w:t>
      </w:r>
    </w:p>
    <w:tbl>
      <w:tblPr>
        <w:tblStyle w:val="TableGrid"/>
        <w:tblW w:w="7689" w:type="dxa"/>
        <w:tblInd w:w="1369" w:type="dxa"/>
        <w:tblCellMar>
          <w:top w:w="2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2711"/>
        <w:gridCol w:w="1160"/>
        <w:gridCol w:w="681"/>
        <w:gridCol w:w="1558"/>
        <w:gridCol w:w="1579"/>
      </w:tblGrid>
      <w:tr w:rsidR="001C2026" w14:paraId="4186FDDA" w14:textId="77777777" w:rsidTr="001C2026">
        <w:trPr>
          <w:trHeight w:val="94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9F5" w14:textId="77777777" w:rsidR="001C2026" w:rsidRDefault="001C2026" w:rsidP="00BE0E9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Направления внеурочной деятельности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4BE1" w14:textId="77777777" w:rsidR="001C2026" w:rsidRDefault="001C2026" w:rsidP="00BE0E9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НОО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C257" w14:textId="77777777" w:rsidR="001C2026" w:rsidRDefault="001C2026" w:rsidP="00BE0E9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Проведено часов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6803" w14:textId="77777777" w:rsidR="001C2026" w:rsidRDefault="001C2026" w:rsidP="00BE0E9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% выполнения </w:t>
            </w:r>
          </w:p>
        </w:tc>
      </w:tr>
      <w:tr w:rsidR="001C2026" w14:paraId="363F21FC" w14:textId="77777777" w:rsidTr="001C2026">
        <w:trPr>
          <w:trHeight w:val="111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7F6" w14:textId="73506ADC" w:rsidR="001C2026" w:rsidRDefault="00BE0E97" w:rsidP="00BE0E97">
            <w:pPr>
              <w:spacing w:after="0" w:line="245" w:lineRule="auto"/>
              <w:ind w:left="2" w:firstLine="0"/>
              <w:jc w:val="left"/>
            </w:pPr>
            <w:r>
              <w:t>Спортивно оздоровительное</w:t>
            </w:r>
            <w:r w:rsidR="001C2026">
              <w:t xml:space="preserve"> </w:t>
            </w:r>
          </w:p>
          <w:p w14:paraId="1A324B6B" w14:textId="77777777" w:rsidR="001C2026" w:rsidRDefault="001C2026" w:rsidP="00BE0E97">
            <w:pPr>
              <w:spacing w:after="0" w:line="259" w:lineRule="auto"/>
              <w:ind w:left="2" w:firstLine="0"/>
              <w:jc w:val="left"/>
            </w:pPr>
            <w:r>
              <w:t xml:space="preserve">направление </w:t>
            </w:r>
          </w:p>
          <w:p w14:paraId="168415E0" w14:textId="77777777" w:rsidR="001C2026" w:rsidRDefault="001C2026" w:rsidP="00BE0E97">
            <w:pPr>
              <w:spacing w:after="0" w:line="259" w:lineRule="auto"/>
              <w:ind w:left="2" w:firstLine="0"/>
              <w:jc w:val="left"/>
            </w:pPr>
            <w:r>
              <w:t xml:space="preserve">Если хочешь быть здоров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7E938" w14:textId="510E9BAA" w:rsidR="001C2026" w:rsidRDefault="009D28BE" w:rsidP="00BE0E97">
            <w:pPr>
              <w:spacing w:after="0" w:line="259" w:lineRule="auto"/>
              <w:ind w:left="0" w:right="62" w:firstLine="0"/>
              <w:jc w:val="center"/>
            </w:pPr>
            <w: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B080C" w14:textId="77777777" w:rsidR="001C2026" w:rsidRDefault="001C2026" w:rsidP="00BE0E97">
            <w:pPr>
              <w:spacing w:after="0" w:line="259" w:lineRule="auto"/>
              <w:ind w:left="0" w:right="61" w:firstLine="0"/>
              <w:jc w:val="right"/>
            </w:pPr>
            <w:r>
              <w:t xml:space="preserve">68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0941E" w14:textId="77777777" w:rsidR="001C2026" w:rsidRDefault="001C2026" w:rsidP="00BE0E97">
            <w:pPr>
              <w:spacing w:after="0" w:line="259" w:lineRule="auto"/>
              <w:ind w:left="0" w:right="62" w:firstLine="0"/>
              <w:jc w:val="right"/>
            </w:pPr>
            <w:r>
              <w:t xml:space="preserve">100 </w:t>
            </w:r>
          </w:p>
        </w:tc>
      </w:tr>
      <w:tr w:rsidR="001C2026" w14:paraId="7133F183" w14:textId="77777777" w:rsidTr="00BE0E97">
        <w:trPr>
          <w:trHeight w:val="67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8748" w14:textId="77777777" w:rsidR="001C2026" w:rsidRDefault="001C2026" w:rsidP="00BE0E97">
            <w:pPr>
              <w:spacing w:after="0" w:line="259" w:lineRule="auto"/>
              <w:ind w:left="108" w:firstLine="0"/>
              <w:jc w:val="left"/>
            </w:pPr>
            <w:r>
              <w:t>Финансовая грамотность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D9A9D" w14:textId="6C086756" w:rsidR="001C2026" w:rsidRDefault="00BE0E97" w:rsidP="001C2026">
            <w:pPr>
              <w:spacing w:after="0" w:line="259" w:lineRule="auto"/>
              <w:ind w:left="0" w:firstLine="0"/>
              <w:jc w:val="center"/>
            </w:pPr>
            <w:r>
              <w:t xml:space="preserve">              </w:t>
            </w:r>
            <w:r w:rsidR="001C2026">
              <w:t>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1617D" w14:textId="77777777" w:rsidR="001C2026" w:rsidRDefault="001C2026" w:rsidP="00BE0E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5B3D4" w14:textId="77777777" w:rsidR="001C2026" w:rsidRDefault="001C2026" w:rsidP="00BE0E97">
            <w:pPr>
              <w:spacing w:after="0" w:line="259" w:lineRule="auto"/>
              <w:ind w:left="0" w:right="61" w:firstLine="0"/>
              <w:jc w:val="right"/>
            </w:pPr>
            <w:r>
              <w:t xml:space="preserve">34 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0A76E" w14:textId="77777777" w:rsidR="001C2026" w:rsidRDefault="001C2026" w:rsidP="00BE0E97">
            <w:pPr>
              <w:spacing w:after="0" w:line="259" w:lineRule="auto"/>
              <w:ind w:left="0" w:right="62" w:firstLine="0"/>
              <w:jc w:val="right"/>
            </w:pPr>
            <w:r>
              <w:t xml:space="preserve">100 </w:t>
            </w:r>
          </w:p>
        </w:tc>
      </w:tr>
      <w:tr w:rsidR="001C2026" w14:paraId="3D138BB2" w14:textId="77777777" w:rsidTr="00BE0E97">
        <w:trPr>
          <w:trHeight w:val="111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486" w14:textId="6E416D39" w:rsidR="001C2026" w:rsidRDefault="00BE0E97" w:rsidP="00BE0E97">
            <w:pPr>
              <w:spacing w:after="0" w:line="259" w:lineRule="auto"/>
              <w:ind w:left="108" w:firstLine="0"/>
              <w:jc w:val="left"/>
            </w:pPr>
            <w:r>
              <w:t>Разговоры о важном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172549" w14:textId="54A7B12D" w:rsidR="001C2026" w:rsidRDefault="00BE0E97" w:rsidP="00BE0E97">
            <w:pPr>
              <w:spacing w:after="0" w:line="259" w:lineRule="auto"/>
              <w:ind w:left="739" w:firstLine="0"/>
              <w:jc w:val="left"/>
            </w:pPr>
            <w:r>
              <w:t xml:space="preserve">  34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E3E0E" w14:textId="77777777" w:rsidR="001C2026" w:rsidRDefault="001C2026" w:rsidP="00BE0E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F8570" w14:textId="2412E5A3" w:rsidR="001C2026" w:rsidRDefault="00BE0E97" w:rsidP="00BE0E97">
            <w:pPr>
              <w:spacing w:after="0" w:line="259" w:lineRule="auto"/>
              <w:ind w:left="0" w:right="61" w:firstLine="0"/>
              <w:jc w:val="right"/>
            </w:pPr>
            <w:r>
              <w:t>34</w:t>
            </w:r>
            <w:r w:rsidR="001C2026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EF82C" w14:textId="77777777" w:rsidR="001C2026" w:rsidRDefault="001C2026" w:rsidP="00BE0E97">
            <w:pPr>
              <w:spacing w:after="0" w:line="259" w:lineRule="auto"/>
              <w:ind w:left="0" w:right="62" w:firstLine="0"/>
              <w:jc w:val="right"/>
            </w:pPr>
            <w:r>
              <w:t xml:space="preserve">100 </w:t>
            </w:r>
          </w:p>
        </w:tc>
      </w:tr>
      <w:tr w:rsidR="001C2026" w14:paraId="251DB560" w14:textId="77777777" w:rsidTr="00BE0E97">
        <w:trPr>
          <w:trHeight w:val="312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BFE" w14:textId="77777777" w:rsidR="001C2026" w:rsidRDefault="001C2026" w:rsidP="00BE0E9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CC270" w14:textId="77777777" w:rsidR="001C2026" w:rsidRDefault="001C2026" w:rsidP="00BE0E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C2392" w14:textId="07A13D38" w:rsidR="001C2026" w:rsidRDefault="009D28BE" w:rsidP="00BE0E97">
            <w:pPr>
              <w:spacing w:after="0" w:line="259" w:lineRule="auto"/>
              <w:ind w:left="0" w:firstLine="0"/>
            </w:pPr>
            <w:r>
              <w:rPr>
                <w:b/>
              </w:rPr>
              <w:t>136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C8E" w14:textId="6302258B" w:rsidR="001C2026" w:rsidRDefault="009D28BE" w:rsidP="00BE0E9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>136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F98" w14:textId="77777777" w:rsidR="001C2026" w:rsidRDefault="001C2026" w:rsidP="00BE0E97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</w:rPr>
              <w:t xml:space="preserve">100 </w:t>
            </w:r>
          </w:p>
        </w:tc>
      </w:tr>
    </w:tbl>
    <w:p w14:paraId="7FC3DE77" w14:textId="77777777" w:rsidR="00B651B6" w:rsidRDefault="00B651B6" w:rsidP="00B651B6">
      <w:pPr>
        <w:spacing w:after="16" w:line="248" w:lineRule="auto"/>
        <w:ind w:left="1379" w:right="546"/>
        <w:jc w:val="left"/>
      </w:pPr>
      <w:r>
        <w:rPr>
          <w:b/>
        </w:rPr>
        <w:t xml:space="preserve">Вывод: программа выполнена в полном объеме. </w:t>
      </w:r>
    </w:p>
    <w:p w14:paraId="183A7D15" w14:textId="77777777" w:rsidR="00B651B6" w:rsidRDefault="00B651B6" w:rsidP="00B651B6">
      <w:pPr>
        <w:spacing w:after="165" w:line="259" w:lineRule="auto"/>
        <w:ind w:left="2092" w:firstLine="0"/>
        <w:jc w:val="left"/>
      </w:pPr>
      <w:r>
        <w:rPr>
          <w:color w:val="00B050"/>
        </w:rPr>
        <w:t xml:space="preserve"> </w:t>
      </w:r>
    </w:p>
    <w:p w14:paraId="16DD603B" w14:textId="77777777" w:rsidR="00CC1D09" w:rsidRPr="00CC1D09" w:rsidRDefault="00CC1D09" w:rsidP="00CC1D09"/>
    <w:p w14:paraId="45C1637E" w14:textId="77777777" w:rsidR="00F83F38" w:rsidRPr="00F83F38" w:rsidRDefault="00F83F38" w:rsidP="00F83F38">
      <w:pPr>
        <w:jc w:val="left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8E33DD">
        <w:rPr>
          <w:b/>
          <w:sz w:val="28"/>
          <w:lang w:val="en-US"/>
        </w:rPr>
        <w:t>IV</w:t>
      </w:r>
      <w:r w:rsidRPr="00F83F38">
        <w:rPr>
          <w:b/>
          <w:sz w:val="28"/>
        </w:rPr>
        <w:t>. Оценка качества подготовки обучающихся</w:t>
      </w:r>
    </w:p>
    <w:p w14:paraId="2712AB1F" w14:textId="77777777" w:rsidR="0075604A" w:rsidRDefault="00AC1DBF">
      <w:pPr>
        <w:spacing w:after="32"/>
        <w:ind w:left="1369" w:right="1241" w:firstLine="708"/>
      </w:pPr>
      <w:r>
        <w:t xml:space="preserve"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стандартов. Используемая школой модель управления качеством образования предполагает систематическое отслеживание уровня учебных достижений учащихся. Ежегодно разрабатываются план внутришкольного контроля, график входной, промежуточной, итоговой и независимой диагностики, которыми дидактически обусловлено отслеживание результатов учебно- познавательной деятельности обучающихся и их соответствия государственным стандартам по всем предметам учебного плана. С учётом полученных показателей осуществляется коррекция учебно-познавательного процесса в классах с целью приведения основных показателей уровня учебных достижений учащихся в соответствие с требованиями. </w:t>
      </w:r>
    </w:p>
    <w:p w14:paraId="123B8FA5" w14:textId="77777777" w:rsidR="0075604A" w:rsidRDefault="00AC1DBF" w:rsidP="00F83F38">
      <w:pPr>
        <w:spacing w:after="4" w:line="251" w:lineRule="auto"/>
        <w:ind w:left="1379" w:right="989"/>
        <w:jc w:val="left"/>
      </w:pPr>
      <w:r>
        <w:rPr>
          <w:color w:val="222222"/>
        </w:rPr>
        <w:t xml:space="preserve">Показатели качественной успеваемости за последние три года представлены в таблице </w:t>
      </w:r>
    </w:p>
    <w:p w14:paraId="12025615" w14:textId="77777777" w:rsidR="0075604A" w:rsidRDefault="00AC1DBF">
      <w:pPr>
        <w:spacing w:after="0" w:line="259" w:lineRule="auto"/>
        <w:ind w:left="1384" w:firstLine="0"/>
        <w:jc w:val="left"/>
      </w:pPr>
      <w:r>
        <w:rPr>
          <w:color w:val="222222"/>
        </w:rPr>
        <w:t xml:space="preserve"> </w:t>
      </w:r>
    </w:p>
    <w:p w14:paraId="7EAD0C63" w14:textId="77777777" w:rsidR="0075604A" w:rsidRDefault="00AC1DBF">
      <w:pPr>
        <w:spacing w:after="4" w:line="251" w:lineRule="auto"/>
        <w:ind w:left="1379" w:right="989"/>
        <w:jc w:val="left"/>
      </w:pPr>
      <w:r>
        <w:rPr>
          <w:color w:val="222222"/>
        </w:rPr>
        <w:t xml:space="preserve">Таблица 1. Показатели качественной успеваемости </w:t>
      </w:r>
    </w:p>
    <w:tbl>
      <w:tblPr>
        <w:tblStyle w:val="TableGrid"/>
        <w:tblW w:w="9179" w:type="dxa"/>
        <w:tblInd w:w="1309" w:type="dxa"/>
        <w:tblCellMar>
          <w:top w:w="70" w:type="dxa"/>
          <w:left w:w="74" w:type="dxa"/>
          <w:right w:w="24" w:type="dxa"/>
        </w:tblCellMar>
        <w:tblLook w:val="04A0" w:firstRow="1" w:lastRow="0" w:firstColumn="1" w:lastColumn="0" w:noHBand="0" w:noVBand="1"/>
      </w:tblPr>
      <w:tblGrid>
        <w:gridCol w:w="2424"/>
        <w:gridCol w:w="2252"/>
        <w:gridCol w:w="2251"/>
        <w:gridCol w:w="2252"/>
      </w:tblGrid>
      <w:tr w:rsidR="0075604A" w14:paraId="633E24DD" w14:textId="77777777" w:rsidTr="00F83F38">
        <w:trPr>
          <w:trHeight w:val="440"/>
        </w:trPr>
        <w:tc>
          <w:tcPr>
            <w:tcW w:w="24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FC12AF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Классы </w:t>
            </w:r>
          </w:p>
          <w:p w14:paraId="409A79C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7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3EDA02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1-4 классы</w:t>
            </w:r>
            <w:r w:rsidR="00AC1DBF">
              <w:t xml:space="preserve"> </w:t>
            </w:r>
          </w:p>
        </w:tc>
      </w:tr>
      <w:tr w:rsidR="0075604A" w14:paraId="5FAAE8B1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191D95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890C6A0" w14:textId="77777777" w:rsidR="0075604A" w:rsidRDefault="00F83F38">
            <w:pPr>
              <w:spacing w:after="0" w:line="259" w:lineRule="auto"/>
              <w:ind w:left="0" w:firstLine="0"/>
            </w:pPr>
            <w:r>
              <w:rPr>
                <w:i/>
              </w:rPr>
              <w:t>2020/21</w:t>
            </w:r>
            <w:r w:rsidR="00AC1DBF">
              <w:rPr>
                <w:i/>
              </w:rPr>
              <w:t xml:space="preserve"> учебный год</w:t>
            </w:r>
            <w:r w:rsidR="00AC1DBF">
              <w:t xml:space="preserve"> </w:t>
            </w:r>
          </w:p>
        </w:tc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520DEBC" w14:textId="77777777" w:rsidR="0075604A" w:rsidRDefault="00F83F38">
            <w:pPr>
              <w:spacing w:after="0" w:line="259" w:lineRule="auto"/>
              <w:ind w:left="0" w:firstLine="0"/>
            </w:pPr>
            <w:r>
              <w:rPr>
                <w:i/>
              </w:rPr>
              <w:t>2021/22</w:t>
            </w:r>
            <w:r w:rsidR="00AC1DBF">
              <w:rPr>
                <w:i/>
              </w:rPr>
              <w:t xml:space="preserve"> учебный год</w:t>
            </w:r>
            <w:r w:rsidR="00AC1DBF">
              <w:t xml:space="preserve"> 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90DC0D1" w14:textId="77777777" w:rsidR="0075604A" w:rsidRDefault="00F83F38">
            <w:pPr>
              <w:spacing w:after="0" w:line="259" w:lineRule="auto"/>
              <w:ind w:left="0" w:firstLine="0"/>
            </w:pPr>
            <w:r>
              <w:rPr>
                <w:i/>
              </w:rPr>
              <w:t>2022/23</w:t>
            </w:r>
            <w:r w:rsidR="00AC1DBF">
              <w:rPr>
                <w:i/>
              </w:rPr>
              <w:t xml:space="preserve"> учебный год</w:t>
            </w:r>
            <w:r w:rsidR="00AC1DBF">
              <w:t xml:space="preserve"> </w:t>
            </w:r>
          </w:p>
        </w:tc>
      </w:tr>
      <w:tr w:rsidR="0075604A" w14:paraId="5E93724B" w14:textId="77777777" w:rsidTr="00F83F38">
        <w:trPr>
          <w:trHeight w:val="427"/>
        </w:trPr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ADB52E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Успеваемость</w:t>
            </w:r>
            <w:r w:rsidR="00AC1DBF">
              <w:t xml:space="preserve"> 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0C6840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081E1E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782796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</w:tr>
      <w:tr w:rsidR="0075604A" w14:paraId="28AFC8FA" w14:textId="77777777" w:rsidTr="00F83F38">
        <w:trPr>
          <w:trHeight w:val="425"/>
        </w:trPr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94880D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Качество</w:t>
            </w:r>
            <w:r w:rsidR="00AC1DBF">
              <w:t xml:space="preserve"> 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344EA3" w14:textId="0D37069F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82</w:t>
            </w:r>
          </w:p>
        </w:tc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B99CFB" w14:textId="09238FD3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75,5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C813E3" w14:textId="7E729FA3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75,8</w:t>
            </w:r>
          </w:p>
        </w:tc>
      </w:tr>
    </w:tbl>
    <w:p w14:paraId="7ABDECAB" w14:textId="77777777" w:rsidR="0075604A" w:rsidRDefault="00AC1DBF">
      <w:pPr>
        <w:spacing w:after="0" w:line="259" w:lineRule="auto"/>
        <w:ind w:left="1384" w:firstLine="0"/>
        <w:jc w:val="left"/>
      </w:pPr>
      <w:r>
        <w:rPr>
          <w:i/>
          <w:color w:val="222222"/>
        </w:rPr>
        <w:t xml:space="preserve"> </w:t>
      </w:r>
    </w:p>
    <w:p w14:paraId="632D51C2" w14:textId="22EC186E" w:rsidR="0075604A" w:rsidRDefault="00AC1DBF" w:rsidP="00F83F38">
      <w:pPr>
        <w:spacing w:after="4" w:line="251" w:lineRule="auto"/>
        <w:ind w:left="1379" w:right="989"/>
        <w:jc w:val="left"/>
      </w:pPr>
      <w:r>
        <w:rPr>
          <w:i/>
          <w:color w:val="222222"/>
        </w:rPr>
        <w:t xml:space="preserve">вывод: </w:t>
      </w:r>
      <w:proofErr w:type="gramStart"/>
      <w:r>
        <w:rPr>
          <w:color w:val="222222"/>
        </w:rPr>
        <w:t>В</w:t>
      </w:r>
      <w:proofErr w:type="gramEnd"/>
      <w:r>
        <w:rPr>
          <w:color w:val="222222"/>
        </w:rPr>
        <w:t xml:space="preserve"> цел</w:t>
      </w:r>
      <w:r w:rsidR="00F83F38">
        <w:rPr>
          <w:color w:val="222222"/>
        </w:rPr>
        <w:t xml:space="preserve">ом по школе </w:t>
      </w:r>
      <w:r w:rsidR="008E33DD">
        <w:rPr>
          <w:color w:val="222222"/>
        </w:rPr>
        <w:t>качество</w:t>
      </w:r>
      <w:r w:rsidR="00F83F38">
        <w:rPr>
          <w:color w:val="222222"/>
        </w:rPr>
        <w:t xml:space="preserve"> за 2022\23</w:t>
      </w:r>
      <w:r>
        <w:rPr>
          <w:color w:val="222222"/>
        </w:rPr>
        <w:t xml:space="preserve"> учебный год </w:t>
      </w:r>
      <w:r w:rsidR="008E33DD">
        <w:rPr>
          <w:color w:val="222222"/>
        </w:rPr>
        <w:t>по</w:t>
      </w:r>
      <w:r w:rsidR="00773D3C">
        <w:rPr>
          <w:color w:val="222222"/>
        </w:rPr>
        <w:t>высилось</w:t>
      </w:r>
      <w:r w:rsidR="008E33DD">
        <w:rPr>
          <w:color w:val="222222"/>
        </w:rPr>
        <w:t xml:space="preserve"> по</w:t>
      </w:r>
      <w:r>
        <w:rPr>
          <w:color w:val="222222"/>
        </w:rPr>
        <w:t xml:space="preserve"> сравнению с прошлым годом </w:t>
      </w:r>
      <w:r w:rsidR="00773D3C">
        <w:rPr>
          <w:color w:val="222222"/>
        </w:rPr>
        <w:t>но еще ниже чем</w:t>
      </w:r>
      <w:r>
        <w:rPr>
          <w:color w:val="222222"/>
        </w:rPr>
        <w:t xml:space="preserve"> </w:t>
      </w:r>
      <w:r w:rsidR="00055AC6">
        <w:rPr>
          <w:color w:val="222222"/>
        </w:rPr>
        <w:t>показатели</w:t>
      </w:r>
      <w:r>
        <w:rPr>
          <w:color w:val="222222"/>
        </w:rPr>
        <w:t xml:space="preserve"> позапрошлого года. </w:t>
      </w:r>
    </w:p>
    <w:p w14:paraId="5CA66035" w14:textId="77777777" w:rsidR="0075604A" w:rsidRDefault="00AC1DBF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p w14:paraId="75C5BE32" w14:textId="77777777" w:rsidR="0075604A" w:rsidRDefault="00F83F38">
      <w:pPr>
        <w:spacing w:after="16" w:line="248" w:lineRule="auto"/>
        <w:ind w:left="1379" w:right="546"/>
        <w:jc w:val="left"/>
      </w:pPr>
      <w:r>
        <w:rPr>
          <w:b/>
        </w:rPr>
        <w:lastRenderedPageBreak/>
        <w:t>Работа с мотивированными</w:t>
      </w:r>
      <w:r w:rsidR="00AC1DBF">
        <w:rPr>
          <w:b/>
        </w:rPr>
        <w:t xml:space="preserve"> обучающимися (предметные олимпиады, конкурсы) </w:t>
      </w:r>
    </w:p>
    <w:p w14:paraId="3E1E886A" w14:textId="77777777" w:rsidR="0075604A" w:rsidRDefault="00AC1DBF">
      <w:pPr>
        <w:ind w:left="1369" w:right="1241" w:firstLine="708"/>
      </w:pPr>
      <w:r>
        <w:t xml:space="preserve">Цель: 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 Развитие интересов и раскрытие творческого потенциала обучающихся. </w:t>
      </w:r>
    </w:p>
    <w:p w14:paraId="346414EA" w14:textId="77777777" w:rsidR="0075604A" w:rsidRDefault="00AC1DBF">
      <w:pPr>
        <w:ind w:left="1379" w:right="1241"/>
      </w:pPr>
      <w:r>
        <w:t xml:space="preserve">Задачи: </w:t>
      </w:r>
    </w:p>
    <w:p w14:paraId="7E8316A4" w14:textId="77777777" w:rsidR="0075604A" w:rsidRDefault="00AC1DBF">
      <w:pPr>
        <w:numPr>
          <w:ilvl w:val="0"/>
          <w:numId w:val="10"/>
        </w:numPr>
        <w:ind w:right="1241"/>
      </w:pPr>
      <w:r>
        <w:t xml:space="preserve">выявлять одаренных детей и пополнение электронного «Банка данных» мотивированных обучающихся; </w:t>
      </w:r>
    </w:p>
    <w:p w14:paraId="06089648" w14:textId="77777777" w:rsidR="0075604A" w:rsidRDefault="00AC1DBF">
      <w:pPr>
        <w:numPr>
          <w:ilvl w:val="0"/>
          <w:numId w:val="10"/>
        </w:numPr>
        <w:ind w:right="1241"/>
      </w:pPr>
      <w:r>
        <w:t xml:space="preserve">активно использовать ресурсы образования для расширения возможностей выбора индивидуальных траекторий и развития творческого потенциала личности; </w:t>
      </w:r>
    </w:p>
    <w:p w14:paraId="1279EFA6" w14:textId="77777777" w:rsidR="0075604A" w:rsidRDefault="00AC1DBF">
      <w:pPr>
        <w:numPr>
          <w:ilvl w:val="0"/>
          <w:numId w:val="10"/>
        </w:numPr>
        <w:ind w:right="1241"/>
      </w:pPr>
      <w:r>
        <w:t xml:space="preserve">активизировать работу для осуществления научно-исследовательской деятельности, проектной деятельности; </w:t>
      </w:r>
    </w:p>
    <w:p w14:paraId="6AEB5C37" w14:textId="77777777" w:rsidR="0075604A" w:rsidRDefault="00AC1DBF">
      <w:pPr>
        <w:numPr>
          <w:ilvl w:val="0"/>
          <w:numId w:val="10"/>
        </w:numPr>
        <w:ind w:right="1241"/>
      </w:pPr>
      <w:r>
        <w:t xml:space="preserve">создавать условия для обеспечения личностной, социальной самореализации и профессионального самоопределении обучающихся </w:t>
      </w:r>
    </w:p>
    <w:p w14:paraId="623D8A90" w14:textId="77777777" w:rsidR="0075604A" w:rsidRDefault="00AC1DBF">
      <w:pPr>
        <w:spacing w:after="0" w:line="259" w:lineRule="auto"/>
        <w:ind w:left="193" w:firstLine="0"/>
        <w:jc w:val="center"/>
      </w:pPr>
      <w:r>
        <w:rPr>
          <w:b/>
        </w:rPr>
        <w:t xml:space="preserve"> </w:t>
      </w:r>
    </w:p>
    <w:p w14:paraId="6DF99565" w14:textId="77777777" w:rsidR="0075604A" w:rsidRPr="001C2026" w:rsidRDefault="00AC1DBF" w:rsidP="00F83F38">
      <w:pPr>
        <w:spacing w:after="16" w:line="259" w:lineRule="auto"/>
        <w:ind w:left="1384" w:firstLine="0"/>
        <w:jc w:val="left"/>
      </w:pPr>
      <w:r>
        <w:t xml:space="preserve"> </w:t>
      </w:r>
      <w:r w:rsidRPr="001C2026">
        <w:t xml:space="preserve">В школьном туре предметных </w:t>
      </w:r>
      <w:proofErr w:type="spellStart"/>
      <w:r w:rsidR="00F83F38" w:rsidRPr="001C2026">
        <w:t>В</w:t>
      </w:r>
      <w:r w:rsidR="008E33DD" w:rsidRPr="001C2026">
        <w:t>сОШ</w:t>
      </w:r>
      <w:proofErr w:type="spellEnd"/>
      <w:r w:rsidR="008E33DD" w:rsidRPr="001C2026">
        <w:t xml:space="preserve"> приняли участие учащиеся 4 класса</w:t>
      </w:r>
      <w:r w:rsidRPr="001C2026">
        <w:t xml:space="preserve">. </w:t>
      </w:r>
    </w:p>
    <w:p w14:paraId="1AE530CA" w14:textId="77777777" w:rsidR="0075604A" w:rsidRDefault="00AC1DBF">
      <w:pPr>
        <w:ind w:left="1379" w:right="1241"/>
      </w:pPr>
      <w:r>
        <w:t xml:space="preserve">          Результаты предметных олимпиад представлены в таблицах: </w:t>
      </w:r>
    </w:p>
    <w:tbl>
      <w:tblPr>
        <w:tblStyle w:val="TableGrid"/>
        <w:tblW w:w="9564" w:type="dxa"/>
        <w:tblInd w:w="95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7"/>
        <w:gridCol w:w="4102"/>
        <w:gridCol w:w="1611"/>
        <w:gridCol w:w="1510"/>
        <w:gridCol w:w="1474"/>
      </w:tblGrid>
      <w:tr w:rsidR="0075604A" w14:paraId="29F4BC1D" w14:textId="77777777">
        <w:trPr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AD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28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935E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Всего участников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58A3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Количество победителей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36BC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Количество призёров </w:t>
            </w:r>
          </w:p>
        </w:tc>
      </w:tr>
      <w:tr w:rsidR="0075604A" w14:paraId="0E32B13E" w14:textId="77777777">
        <w:trPr>
          <w:trHeight w:val="2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B01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A05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92B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A59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F78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</w:tr>
      <w:tr w:rsidR="0075604A" w14:paraId="62842C41" w14:textId="77777777">
        <w:trPr>
          <w:trHeight w:val="2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86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985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A4E" w14:textId="77777777" w:rsidR="0075604A" w:rsidRDefault="008E33DD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AC1DBF"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6E5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0C0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</w:tr>
    </w:tbl>
    <w:p w14:paraId="03A2B6E6" w14:textId="77777777" w:rsidR="0075604A" w:rsidRDefault="0075604A" w:rsidP="008E33DD">
      <w:pPr>
        <w:spacing w:after="225" w:line="259" w:lineRule="auto"/>
        <w:ind w:left="1384" w:firstLine="0"/>
        <w:jc w:val="left"/>
      </w:pPr>
    </w:p>
    <w:p w14:paraId="144F3DA5" w14:textId="066B7B83" w:rsidR="0075604A" w:rsidRDefault="00AC1DBF">
      <w:pPr>
        <w:spacing w:after="16" w:line="248" w:lineRule="auto"/>
        <w:ind w:left="1379" w:right="546"/>
        <w:jc w:val="left"/>
      </w:pPr>
      <w:r>
        <w:rPr>
          <w:b/>
        </w:rPr>
        <w:t xml:space="preserve">Участие в конкурсах, </w:t>
      </w:r>
      <w:r w:rsidR="008E33DD">
        <w:rPr>
          <w:b/>
        </w:rPr>
        <w:t>мероприятиях (</w:t>
      </w:r>
      <w:r>
        <w:rPr>
          <w:b/>
        </w:rPr>
        <w:t xml:space="preserve">включая дистанционные, проводимые с помощью Интернет) </w:t>
      </w:r>
    </w:p>
    <w:p w14:paraId="3EFC9D3C" w14:textId="77777777" w:rsidR="0075604A" w:rsidRDefault="00AC1DBF">
      <w:pPr>
        <w:spacing w:after="0" w:line="259" w:lineRule="auto"/>
        <w:ind w:left="1384" w:firstLine="0"/>
        <w:jc w:val="left"/>
      </w:pPr>
      <w:r>
        <w:t xml:space="preserve"> </w:t>
      </w:r>
    </w:p>
    <w:tbl>
      <w:tblPr>
        <w:tblStyle w:val="TableGrid"/>
        <w:tblW w:w="10068" w:type="dxa"/>
        <w:tblInd w:w="817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66"/>
        <w:gridCol w:w="2977"/>
        <w:gridCol w:w="2127"/>
        <w:gridCol w:w="994"/>
        <w:gridCol w:w="1844"/>
        <w:gridCol w:w="1560"/>
      </w:tblGrid>
      <w:tr w:rsidR="0075604A" w14:paraId="13085553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CC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  <w:p w14:paraId="491049F0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п/п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462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7A3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Организатор конкурсов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28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6C0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Количество участников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12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Результат </w:t>
            </w:r>
          </w:p>
        </w:tc>
      </w:tr>
      <w:tr w:rsidR="0075604A" w14:paraId="4BFA3EFE" w14:textId="77777777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E56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106" w14:textId="1A853F13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Олимпиада «Безопасные дороги»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4D78" w14:textId="77777777" w:rsidR="0075604A" w:rsidRDefault="008E33D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Учи.ру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C9B6" w14:textId="7ECA9A9C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226" w14:textId="3D9A4E14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85EB" w14:textId="1CB7936D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участники</w:t>
            </w:r>
          </w:p>
        </w:tc>
      </w:tr>
      <w:tr w:rsidR="0075604A" w14:paraId="4C016BFA" w14:textId="77777777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801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EA9" w14:textId="34D1B8BB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Олимпиада «Безопасный 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75A" w14:textId="00AF2801" w:rsidR="0075604A" w:rsidRDefault="00773D3C">
            <w:pPr>
              <w:spacing w:after="0" w:line="259" w:lineRule="auto"/>
              <w:ind w:left="2" w:right="237" w:firstLine="0"/>
            </w:pPr>
            <w:proofErr w:type="spellStart"/>
            <w:r>
              <w:t>Учи.ру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CF5B" w14:textId="53D91E4D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B2F9" w14:textId="4B6C44DE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B6ED" w14:textId="671727DC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участники</w:t>
            </w:r>
          </w:p>
        </w:tc>
      </w:tr>
      <w:tr w:rsidR="0075604A" w14:paraId="3DB483E8" w14:textId="77777777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336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19B" w14:textId="31F9F831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Олимпиада по английскому языку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C1A" w14:textId="4289E03C" w:rsidR="0075604A" w:rsidRDefault="00773D3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Учи.ру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C0B" w14:textId="79B9B5D0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5E20" w14:textId="6480DF33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BA16" w14:textId="4FCACCD5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участники</w:t>
            </w:r>
          </w:p>
        </w:tc>
      </w:tr>
      <w:tr w:rsidR="0075604A" w14:paraId="6CA42A70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31A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DE3" w14:textId="0D793DF1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Зимняя олимпиада по русскому языку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E3E" w14:textId="39634CB4" w:rsidR="0075604A" w:rsidRDefault="00773D3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Учи.ру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13E2" w14:textId="31825E99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7E7F" w14:textId="7173D8D0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D39" w14:textId="7F486898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участники</w:t>
            </w:r>
          </w:p>
        </w:tc>
      </w:tr>
      <w:tr w:rsidR="0075604A" w14:paraId="2ED148C7" w14:textId="77777777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F68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1C1" w14:textId="355205D0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Олимпиада «Наука вокруг нас»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CB93" w14:textId="557B1121" w:rsidR="0075604A" w:rsidRDefault="00773D3C">
            <w:pPr>
              <w:spacing w:after="0" w:line="259" w:lineRule="auto"/>
              <w:ind w:left="2" w:right="237" w:firstLine="0"/>
            </w:pPr>
            <w:proofErr w:type="spellStart"/>
            <w:r>
              <w:t>Учи.ру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A4A9" w14:textId="6D4D0603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D491" w14:textId="3EEC97ED" w:rsidR="0075604A" w:rsidRDefault="00773D3C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8B1B" w14:textId="01C9A1B7" w:rsidR="0075604A" w:rsidRDefault="00773D3C">
            <w:pPr>
              <w:spacing w:after="0" w:line="259" w:lineRule="auto"/>
              <w:ind w:left="0" w:firstLine="0"/>
              <w:jc w:val="left"/>
            </w:pPr>
            <w:r>
              <w:t>участник</w:t>
            </w:r>
          </w:p>
        </w:tc>
      </w:tr>
      <w:tr w:rsidR="0075604A" w14:paraId="256B215F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616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1E2" w14:textId="2A2A379A" w:rsidR="0075604A" w:rsidRDefault="00A70D49">
            <w:pPr>
              <w:spacing w:after="0" w:line="259" w:lineRule="auto"/>
              <w:ind w:left="2" w:firstLine="0"/>
              <w:jc w:val="left"/>
            </w:pPr>
            <w:r>
              <w:t>Лучший уголок по БДД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76A" w14:textId="0AD659CC" w:rsidR="0075604A" w:rsidRDefault="00A70D49">
            <w:pPr>
              <w:spacing w:after="0" w:line="259" w:lineRule="auto"/>
              <w:ind w:left="2" w:firstLine="0"/>
              <w:jc w:val="left"/>
            </w:pPr>
            <w:r>
              <w:t>ОГИБДД МУ МВД России «Братское»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EF4" w14:textId="0067D4E5" w:rsidR="0075604A" w:rsidRDefault="00A70D49">
            <w:pPr>
              <w:spacing w:after="0" w:line="259" w:lineRule="auto"/>
              <w:ind w:left="2" w:firstLine="0"/>
              <w:jc w:val="left"/>
            </w:pPr>
            <w:r>
              <w:t>1,3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17D" w14:textId="2A5EF437" w:rsidR="0075604A" w:rsidRDefault="00A70D49">
            <w:pPr>
              <w:spacing w:after="0" w:line="259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327" w14:textId="0350484B" w:rsidR="0075604A" w:rsidRDefault="00A70D49">
            <w:pPr>
              <w:spacing w:after="0" w:line="259" w:lineRule="auto"/>
              <w:ind w:left="0" w:firstLine="0"/>
              <w:jc w:val="left"/>
            </w:pPr>
            <w:r>
              <w:t>участники</w:t>
            </w:r>
          </w:p>
        </w:tc>
      </w:tr>
    </w:tbl>
    <w:p w14:paraId="19EC07D0" w14:textId="77777777" w:rsidR="0075604A" w:rsidRDefault="00AC1DBF" w:rsidP="008E33DD">
      <w:pPr>
        <w:spacing w:after="0" w:line="259" w:lineRule="auto"/>
        <w:ind w:left="1384" w:firstLine="0"/>
        <w:jc w:val="left"/>
      </w:pPr>
      <w:r>
        <w:t xml:space="preserve"> </w:t>
      </w:r>
      <w:r>
        <w:tab/>
        <w:t xml:space="preserve">  </w:t>
      </w:r>
    </w:p>
    <w:p w14:paraId="0EF48949" w14:textId="77777777" w:rsidR="0075604A" w:rsidRDefault="008E33DD">
      <w:pPr>
        <w:pStyle w:val="1"/>
        <w:ind w:left="936" w:right="793"/>
      </w:pPr>
      <w:r>
        <w:lastRenderedPageBreak/>
        <w:t>V</w:t>
      </w:r>
      <w:r w:rsidR="00AC1DBF">
        <w:t>. Оценка организации учебного процесса</w:t>
      </w:r>
      <w:r w:rsidR="00AC1DBF">
        <w:rPr>
          <w:b w:val="0"/>
        </w:rPr>
        <w:t xml:space="preserve"> </w:t>
      </w:r>
    </w:p>
    <w:p w14:paraId="56437D60" w14:textId="77777777" w:rsidR="0075604A" w:rsidRDefault="00AC1DBF">
      <w:pPr>
        <w:spacing w:after="274"/>
        <w:ind w:left="1379" w:right="1247"/>
        <w:jc w:val="left"/>
      </w:pPr>
      <w:r>
        <w:t>Орган</w:t>
      </w:r>
      <w:r w:rsidR="00576E82">
        <w:t>изация учебного процесса в НШДС</w:t>
      </w:r>
      <w: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14:paraId="762DAD21" w14:textId="77777777" w:rsidR="0075604A" w:rsidRDefault="00AC1DBF" w:rsidP="00FF72FB">
      <w:pPr>
        <w:ind w:left="1662" w:right="1241" w:firstLine="0"/>
      </w:pPr>
      <w:r>
        <w:t>Обра</w:t>
      </w:r>
      <w:r w:rsidR="00576E82">
        <w:t>зовательная деятельность в НШДС</w:t>
      </w:r>
      <w:r>
        <w:t xml:space="preserve"> осуществляется по пятид</w:t>
      </w:r>
      <w:r w:rsidR="008E33DD">
        <w:t>невной учебной неделе для 1-х-4</w:t>
      </w:r>
      <w:r>
        <w:t>-х классов. Занятия проводятс</w:t>
      </w:r>
      <w:r w:rsidR="00576E82">
        <w:t>я в одну смену в очной форме.</w:t>
      </w:r>
    </w:p>
    <w:p w14:paraId="5157C259" w14:textId="77777777" w:rsidR="00576E82" w:rsidRDefault="00576E82">
      <w:pPr>
        <w:ind w:left="1369" w:right="1241" w:firstLine="358"/>
      </w:pPr>
      <w:r>
        <w:t>Количество обучающихся по классам.</w:t>
      </w:r>
    </w:p>
    <w:tbl>
      <w:tblPr>
        <w:tblStyle w:val="a3"/>
        <w:tblW w:w="0" w:type="auto"/>
        <w:tblInd w:w="1369" w:type="dxa"/>
        <w:tblLook w:val="04A0" w:firstRow="1" w:lastRow="0" w:firstColumn="1" w:lastColumn="0" w:noHBand="0" w:noVBand="1"/>
      </w:tblPr>
      <w:tblGrid>
        <w:gridCol w:w="2074"/>
        <w:gridCol w:w="3812"/>
      </w:tblGrid>
      <w:tr w:rsidR="00576E82" w14:paraId="321EED86" w14:textId="77777777" w:rsidTr="00576E82">
        <w:tc>
          <w:tcPr>
            <w:tcW w:w="2013" w:type="dxa"/>
          </w:tcPr>
          <w:p w14:paraId="2EC7B7CF" w14:textId="77777777" w:rsidR="00576E82" w:rsidRDefault="00576E82">
            <w:pPr>
              <w:ind w:left="0" w:right="1241" w:firstLine="0"/>
            </w:pPr>
            <w:r>
              <w:t>класс</w:t>
            </w:r>
          </w:p>
        </w:tc>
        <w:tc>
          <w:tcPr>
            <w:tcW w:w="3812" w:type="dxa"/>
          </w:tcPr>
          <w:p w14:paraId="3EE3541F" w14:textId="77777777" w:rsidR="00576E82" w:rsidRDefault="00576E82">
            <w:pPr>
              <w:ind w:left="0" w:right="1241" w:firstLine="0"/>
            </w:pPr>
            <w:r>
              <w:t>количество</w:t>
            </w:r>
          </w:p>
        </w:tc>
      </w:tr>
      <w:tr w:rsidR="00576E82" w14:paraId="1BC860B7" w14:textId="77777777" w:rsidTr="00576E82">
        <w:tc>
          <w:tcPr>
            <w:tcW w:w="2013" w:type="dxa"/>
          </w:tcPr>
          <w:p w14:paraId="678AF35C" w14:textId="77777777" w:rsidR="00576E82" w:rsidRDefault="00576E82">
            <w:pPr>
              <w:ind w:left="0" w:right="1241" w:firstLine="0"/>
            </w:pPr>
            <w:r>
              <w:t>1</w:t>
            </w:r>
          </w:p>
        </w:tc>
        <w:tc>
          <w:tcPr>
            <w:tcW w:w="3812" w:type="dxa"/>
          </w:tcPr>
          <w:p w14:paraId="58A70DC7" w14:textId="77777777" w:rsidR="00576E82" w:rsidRDefault="00576E82">
            <w:pPr>
              <w:ind w:left="0" w:right="1241" w:firstLine="0"/>
            </w:pPr>
            <w:r>
              <w:t>0</w:t>
            </w:r>
          </w:p>
        </w:tc>
      </w:tr>
      <w:tr w:rsidR="00576E82" w14:paraId="20894974" w14:textId="77777777" w:rsidTr="00576E82">
        <w:tc>
          <w:tcPr>
            <w:tcW w:w="2013" w:type="dxa"/>
          </w:tcPr>
          <w:p w14:paraId="713302A7" w14:textId="77777777" w:rsidR="00576E82" w:rsidRDefault="00576E82">
            <w:pPr>
              <w:ind w:left="0" w:right="1241" w:firstLine="0"/>
            </w:pPr>
            <w:r>
              <w:t>2</w:t>
            </w:r>
          </w:p>
        </w:tc>
        <w:tc>
          <w:tcPr>
            <w:tcW w:w="3812" w:type="dxa"/>
          </w:tcPr>
          <w:p w14:paraId="4CF9A705" w14:textId="77777777" w:rsidR="00576E82" w:rsidRDefault="00576E82">
            <w:pPr>
              <w:ind w:left="0" w:right="1241" w:firstLine="0"/>
            </w:pPr>
            <w:r>
              <w:t>3</w:t>
            </w:r>
          </w:p>
        </w:tc>
      </w:tr>
      <w:tr w:rsidR="00576E82" w14:paraId="000ADFDD" w14:textId="77777777" w:rsidTr="00576E82">
        <w:tc>
          <w:tcPr>
            <w:tcW w:w="2013" w:type="dxa"/>
          </w:tcPr>
          <w:p w14:paraId="4DD3AA6D" w14:textId="77777777" w:rsidR="00576E82" w:rsidRDefault="00576E82">
            <w:pPr>
              <w:ind w:left="0" w:right="1241" w:firstLine="0"/>
            </w:pPr>
            <w:r>
              <w:t>3</w:t>
            </w:r>
          </w:p>
        </w:tc>
        <w:tc>
          <w:tcPr>
            <w:tcW w:w="3812" w:type="dxa"/>
          </w:tcPr>
          <w:p w14:paraId="4C3DF5C8" w14:textId="77777777" w:rsidR="00576E82" w:rsidRDefault="00576E82">
            <w:pPr>
              <w:ind w:left="0" w:right="1241" w:firstLine="0"/>
            </w:pPr>
            <w:r>
              <w:t>0</w:t>
            </w:r>
          </w:p>
        </w:tc>
      </w:tr>
      <w:tr w:rsidR="00576E82" w14:paraId="317B542D" w14:textId="77777777" w:rsidTr="00576E82">
        <w:tc>
          <w:tcPr>
            <w:tcW w:w="2013" w:type="dxa"/>
          </w:tcPr>
          <w:p w14:paraId="3C3ACB78" w14:textId="77777777" w:rsidR="00576E82" w:rsidRDefault="00576E82">
            <w:pPr>
              <w:ind w:left="0" w:right="1241" w:firstLine="0"/>
            </w:pPr>
            <w:r>
              <w:t>4</w:t>
            </w:r>
          </w:p>
        </w:tc>
        <w:tc>
          <w:tcPr>
            <w:tcW w:w="3812" w:type="dxa"/>
          </w:tcPr>
          <w:p w14:paraId="369C9E8D" w14:textId="77777777" w:rsidR="00576E82" w:rsidRDefault="00576E82">
            <w:pPr>
              <w:ind w:left="0" w:right="1241" w:firstLine="0"/>
            </w:pPr>
            <w:r>
              <w:t>2</w:t>
            </w:r>
          </w:p>
        </w:tc>
      </w:tr>
      <w:tr w:rsidR="00576E82" w14:paraId="3A54BE0A" w14:textId="77777777" w:rsidTr="00576E82">
        <w:tc>
          <w:tcPr>
            <w:tcW w:w="2013" w:type="dxa"/>
          </w:tcPr>
          <w:p w14:paraId="63590ABA" w14:textId="77777777" w:rsidR="00576E82" w:rsidRDefault="00576E82">
            <w:pPr>
              <w:ind w:left="0" w:right="1241" w:firstLine="0"/>
            </w:pPr>
            <w:r>
              <w:t>Итого</w:t>
            </w:r>
          </w:p>
        </w:tc>
        <w:tc>
          <w:tcPr>
            <w:tcW w:w="3812" w:type="dxa"/>
          </w:tcPr>
          <w:p w14:paraId="69FD6D3D" w14:textId="77777777" w:rsidR="00576E82" w:rsidRDefault="00576E82">
            <w:pPr>
              <w:ind w:left="0" w:right="1241" w:firstLine="0"/>
            </w:pPr>
            <w:r>
              <w:t>5</w:t>
            </w:r>
          </w:p>
        </w:tc>
      </w:tr>
    </w:tbl>
    <w:p w14:paraId="600B494B" w14:textId="77777777" w:rsidR="00576E82" w:rsidRDefault="00576E82">
      <w:pPr>
        <w:ind w:left="1369" w:right="1241" w:firstLine="358"/>
      </w:pPr>
      <w:r>
        <w:t>На 2022-2023 учебный год сформирован 1 класс комплект из 5 обучающихся. Заочная и сетевая форма отсутствует.</w:t>
      </w:r>
    </w:p>
    <w:p w14:paraId="2C079CE9" w14:textId="77777777" w:rsidR="0075604A" w:rsidRDefault="00AC1DBF">
      <w:pPr>
        <w:ind w:left="1369" w:right="1247" w:firstLine="358"/>
        <w:jc w:val="left"/>
      </w:pPr>
      <w:r>
        <w:t xml:space="preserve">Организация образовательного процесса в </w:t>
      </w:r>
      <w:r w:rsidR="008E33DD">
        <w:t>НШДС</w:t>
      </w:r>
      <w:r>
        <w:t xml:space="preserve">   регламентируется годовым календарным учебным графиком, учебным планом и расписаниями занятий, разрабатываемыми </w:t>
      </w:r>
      <w:r w:rsidR="00576E82">
        <w:t>директором</w:t>
      </w:r>
      <w:r>
        <w:t xml:space="preserve"> на </w:t>
      </w:r>
      <w:r w:rsidR="00576E82">
        <w:t xml:space="preserve">основе ООП НОО. </w:t>
      </w:r>
      <w:r>
        <w:t xml:space="preserve">Образовательная организация функционирует по годовому календарному учебному графику, рассмотренному на </w:t>
      </w:r>
      <w:r w:rsidR="00576E82">
        <w:t>педагогическом совете 31.08.2022</w:t>
      </w:r>
      <w:r>
        <w:t xml:space="preserve"> года протокол №1, утверждённому приказом директора школы. Он определяет продолжительность учебного года и учебных периодов (четвертей), сроки и продолжительность каникул, режим работы, регламентирование образовательного процесса на неделю, в соответствии с нормативными документами федерального, регионального, муниципального уровня и социальным заказом участников образовательного процесса. Согласно графику учебный год в 2022 – </w:t>
      </w:r>
      <w:proofErr w:type="gramStart"/>
      <w:r>
        <w:t>2023  учебном</w:t>
      </w:r>
      <w:proofErr w:type="gramEnd"/>
      <w:r>
        <w:t xml:space="preserve"> году начался первого сентября. Каникулярное время, единое для всей школы в осенний, зимний и весенний период, было соблюдено в определённые сроки. </w:t>
      </w:r>
    </w:p>
    <w:p w14:paraId="3B1B683E" w14:textId="77777777" w:rsidR="0075604A" w:rsidRDefault="00AC1DBF">
      <w:pPr>
        <w:ind w:left="1369" w:right="1247" w:firstLine="708"/>
        <w:jc w:val="left"/>
      </w:pPr>
      <w:r>
        <w:t>Учебный план образовательной организации рассмотрен на заседании педагогического совета (протокол № 1 от 31.08.2022 г.) и утве</w:t>
      </w:r>
      <w:r w:rsidR="00CC1D09">
        <w:t>рждён приказом по школе</w:t>
      </w:r>
      <w:r>
        <w:t xml:space="preserve">. Уровень недельной нагрузки на ученика не превышает допустимого, установленного санитарными правилами СанПиН 2.4.2.2821-10 для пятидневной рабочей недели.  </w:t>
      </w:r>
    </w:p>
    <w:p w14:paraId="257AE4F2" w14:textId="77777777" w:rsidR="0075604A" w:rsidRDefault="00AC1DBF">
      <w:pPr>
        <w:spacing w:after="298"/>
        <w:ind w:left="1379" w:right="1247"/>
        <w:jc w:val="left"/>
      </w:pPr>
      <w:r>
        <w:t>Учебный план рассчитан на</w:t>
      </w:r>
      <w:r w:rsidR="00CC1D09">
        <w:t xml:space="preserve"> </w:t>
      </w:r>
      <w:r>
        <w:t>34</w:t>
      </w:r>
      <w:r w:rsidR="00CC1D09">
        <w:t xml:space="preserve"> учебных недели во 2-4 классах.</w:t>
      </w:r>
      <w:r>
        <w:t xml:space="preserve"> Продолжительность урока определяется действующими санитарными нормами и правилами и составляет 40 </w:t>
      </w:r>
      <w:r w:rsidR="00CC1D09">
        <w:t>минут. Для</w:t>
      </w:r>
      <w:r>
        <w:t xml:space="preserve"> всех классов составлено санитарно-гигиеническое расписание уроков в соответст</w:t>
      </w:r>
      <w:r w:rsidR="00CC1D09">
        <w:t>вии с требованиями СанПин. Для 2-4 классов</w:t>
      </w:r>
      <w:r>
        <w:t xml:space="preserve"> </w:t>
      </w:r>
      <w:r w:rsidR="00CC1D09">
        <w:t>уроки по 40 минут. 1, 3 и 4 перемены по 10 минут, 2-я перемена 30 минут для обеда.</w:t>
      </w:r>
    </w:p>
    <w:p w14:paraId="76ADEA42" w14:textId="77777777" w:rsidR="0075604A" w:rsidRDefault="001C2026">
      <w:pPr>
        <w:pStyle w:val="1"/>
        <w:ind w:left="936" w:right="796"/>
      </w:pPr>
      <w:r>
        <w:t>VI</w:t>
      </w:r>
      <w:r w:rsidR="00AC1DBF">
        <w:rPr>
          <w:color w:val="548DD4"/>
        </w:rPr>
        <w:t xml:space="preserve">. </w:t>
      </w:r>
      <w:r w:rsidR="00AC1DBF">
        <w:t xml:space="preserve">Оценка востребованности выпускников </w:t>
      </w:r>
    </w:p>
    <w:p w14:paraId="0900D7B9" w14:textId="77777777" w:rsidR="001C2026" w:rsidRPr="001C2026" w:rsidRDefault="001C2026" w:rsidP="001C2026">
      <w:r>
        <w:t>Выпускники 4 класса 2023 года отсутствуют.</w:t>
      </w:r>
    </w:p>
    <w:p w14:paraId="529ACD28" w14:textId="77777777" w:rsidR="00A70D49" w:rsidRDefault="00A70D49">
      <w:pPr>
        <w:pStyle w:val="1"/>
        <w:ind w:left="936" w:right="794"/>
      </w:pPr>
    </w:p>
    <w:p w14:paraId="00607D7F" w14:textId="52D1B85E" w:rsidR="0075604A" w:rsidRDefault="003A6AA1">
      <w:pPr>
        <w:pStyle w:val="1"/>
        <w:ind w:left="936" w:right="794"/>
      </w:pPr>
      <w:r>
        <w:t>VII</w:t>
      </w:r>
      <w:r w:rsidR="00AC1DBF">
        <w:t>. Оценка качества кадрового обеспечения</w:t>
      </w:r>
      <w:r w:rsidR="00AC1DBF">
        <w:rPr>
          <w:b w:val="0"/>
        </w:rPr>
        <w:t xml:space="preserve"> </w:t>
      </w:r>
    </w:p>
    <w:p w14:paraId="10BB27D6" w14:textId="77777777" w:rsidR="0075604A" w:rsidRDefault="00AC1DBF">
      <w:pPr>
        <w:ind w:left="1379" w:right="1241"/>
      </w:pPr>
      <w:r>
        <w:t>В школе сложился ста</w:t>
      </w:r>
      <w:r w:rsidR="001C2026">
        <w:t>бильный</w:t>
      </w:r>
      <w:r>
        <w:t xml:space="preserve"> педагогический коллектив. Об это говорит </w:t>
      </w:r>
      <w:r w:rsidR="001C2026">
        <w:t>отсутствие текучки</w:t>
      </w:r>
      <w:r>
        <w:t xml:space="preserve"> кадров и достаточно высокий педагогический стаж большинства педагогов; уровень образования и квалификации. </w:t>
      </w:r>
    </w:p>
    <w:p w14:paraId="56BEE5F9" w14:textId="77777777" w:rsidR="00A70D49" w:rsidRDefault="00A70D49">
      <w:pPr>
        <w:spacing w:after="196" w:line="259" w:lineRule="auto"/>
        <w:ind w:left="849" w:right="711"/>
        <w:jc w:val="center"/>
        <w:rPr>
          <w:b/>
          <w:i/>
        </w:rPr>
      </w:pPr>
    </w:p>
    <w:p w14:paraId="76F40725" w14:textId="17BD5DA9" w:rsidR="0075604A" w:rsidRDefault="00AC1DBF">
      <w:pPr>
        <w:spacing w:after="196" w:line="259" w:lineRule="auto"/>
        <w:ind w:left="849" w:right="711"/>
        <w:jc w:val="center"/>
      </w:pPr>
      <w:r>
        <w:rPr>
          <w:b/>
          <w:i/>
        </w:rPr>
        <w:t xml:space="preserve">Состав и квалификация педагогических кадров школы. </w:t>
      </w:r>
    </w:p>
    <w:p w14:paraId="0AC30CD0" w14:textId="77777777" w:rsidR="0075604A" w:rsidRDefault="00AC1DBF">
      <w:pPr>
        <w:numPr>
          <w:ilvl w:val="0"/>
          <w:numId w:val="11"/>
        </w:numPr>
        <w:spacing w:after="57"/>
        <w:ind w:right="1247" w:hanging="360"/>
        <w:jc w:val="left"/>
      </w:pPr>
      <w:r>
        <w:t>Состав педагогическо</w:t>
      </w:r>
      <w:r w:rsidR="001C2026">
        <w:t>го коллектива: администрация - 1 человек; 3 педагога</w:t>
      </w:r>
      <w:r w:rsidR="00DC51A7">
        <w:t>. Обеспеченность педагогическими работниками неосновного назначения (Социальный работник, психолог, логопед) отсутствуют.</w:t>
      </w:r>
    </w:p>
    <w:p w14:paraId="234CA74B" w14:textId="77777777" w:rsidR="00A70D49" w:rsidRDefault="00A70D49" w:rsidP="00A70D49">
      <w:pPr>
        <w:spacing w:after="57"/>
        <w:ind w:left="1572" w:right="1247" w:firstLine="0"/>
        <w:jc w:val="left"/>
      </w:pPr>
    </w:p>
    <w:p w14:paraId="77CF42AE" w14:textId="74896988" w:rsidR="00A24CA1" w:rsidRDefault="00A24CA1" w:rsidP="00A70D49">
      <w:pPr>
        <w:spacing w:after="57"/>
        <w:ind w:left="1932" w:right="1247" w:firstLine="0"/>
        <w:jc w:val="left"/>
      </w:pPr>
      <w:r>
        <w:t>Стаж педагогических работников</w:t>
      </w:r>
    </w:p>
    <w:tbl>
      <w:tblPr>
        <w:tblStyle w:val="a3"/>
        <w:tblW w:w="9516" w:type="dxa"/>
        <w:jc w:val="center"/>
        <w:tblLook w:val="04A0" w:firstRow="1" w:lastRow="0" w:firstColumn="1" w:lastColumn="0" w:noHBand="0" w:noVBand="1"/>
      </w:tblPr>
      <w:tblGrid>
        <w:gridCol w:w="1696"/>
        <w:gridCol w:w="2393"/>
        <w:gridCol w:w="1572"/>
        <w:gridCol w:w="1947"/>
        <w:gridCol w:w="1908"/>
      </w:tblGrid>
      <w:tr w:rsidR="00A70D49" w14:paraId="5CE189EE" w14:textId="77777777" w:rsidTr="00A70D49">
        <w:trPr>
          <w:jc w:val="center"/>
        </w:trPr>
        <w:tc>
          <w:tcPr>
            <w:tcW w:w="1696" w:type="dxa"/>
          </w:tcPr>
          <w:p w14:paraId="2534FD2C" w14:textId="77777777" w:rsidR="00A70D49" w:rsidRDefault="00A70D49" w:rsidP="00A70D49">
            <w:pPr>
              <w:spacing w:after="57"/>
              <w:ind w:left="0" w:right="1247" w:firstLine="0"/>
              <w:jc w:val="left"/>
            </w:pPr>
          </w:p>
        </w:tc>
        <w:tc>
          <w:tcPr>
            <w:tcW w:w="2393" w:type="dxa"/>
          </w:tcPr>
          <w:p w14:paraId="7CE13581" w14:textId="02623958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ФИО</w:t>
            </w:r>
          </w:p>
        </w:tc>
        <w:tc>
          <w:tcPr>
            <w:tcW w:w="1572" w:type="dxa"/>
          </w:tcPr>
          <w:p w14:paraId="66CEA2BA" w14:textId="650484C2" w:rsidR="00A70D49" w:rsidRDefault="00A70D49" w:rsidP="00A70D49">
            <w:pPr>
              <w:spacing w:after="57"/>
              <w:ind w:left="0" w:right="210" w:firstLine="0"/>
              <w:jc w:val="left"/>
            </w:pPr>
            <w:r>
              <w:t>Специальность</w:t>
            </w:r>
          </w:p>
        </w:tc>
        <w:tc>
          <w:tcPr>
            <w:tcW w:w="1947" w:type="dxa"/>
          </w:tcPr>
          <w:p w14:paraId="2045A5FE" w14:textId="36D85F19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стаж</w:t>
            </w:r>
          </w:p>
        </w:tc>
        <w:tc>
          <w:tcPr>
            <w:tcW w:w="1908" w:type="dxa"/>
          </w:tcPr>
          <w:p w14:paraId="2AFDD4BF" w14:textId="2A93DF6A" w:rsidR="00A70D49" w:rsidRDefault="00A70D49" w:rsidP="00A70D49">
            <w:pPr>
              <w:spacing w:after="57"/>
              <w:ind w:left="0" w:right="76" w:firstLine="0"/>
              <w:jc w:val="left"/>
            </w:pPr>
            <w:r>
              <w:t>категория</w:t>
            </w:r>
          </w:p>
        </w:tc>
      </w:tr>
      <w:tr w:rsidR="00A70D49" w14:paraId="10D7BACC" w14:textId="77777777" w:rsidTr="00A70D49">
        <w:trPr>
          <w:jc w:val="center"/>
        </w:trPr>
        <w:tc>
          <w:tcPr>
            <w:tcW w:w="1696" w:type="dxa"/>
          </w:tcPr>
          <w:p w14:paraId="53755A15" w14:textId="34E7F966" w:rsidR="00A70D49" w:rsidRDefault="00A70D49" w:rsidP="00A70D49">
            <w:pPr>
              <w:spacing w:after="57"/>
              <w:ind w:left="0" w:right="1247" w:firstLine="0"/>
              <w:jc w:val="left"/>
            </w:pPr>
            <w:bookmarkStart w:id="1" w:name="_Hlk164069069"/>
            <w:r>
              <w:t>1</w:t>
            </w:r>
          </w:p>
        </w:tc>
        <w:tc>
          <w:tcPr>
            <w:tcW w:w="2393" w:type="dxa"/>
          </w:tcPr>
          <w:p w14:paraId="580DC3AD" w14:textId="35702BE5" w:rsidR="00A70D49" w:rsidRDefault="00A70D49" w:rsidP="00A70D49">
            <w:pPr>
              <w:spacing w:after="57"/>
              <w:ind w:left="433" w:right="-110" w:hanging="433"/>
              <w:jc w:val="left"/>
            </w:pPr>
            <w:proofErr w:type="spellStart"/>
            <w:r>
              <w:t>Асаенок</w:t>
            </w:r>
            <w:proofErr w:type="spellEnd"/>
            <w:r>
              <w:t xml:space="preserve"> О.А.</w:t>
            </w:r>
          </w:p>
        </w:tc>
        <w:tc>
          <w:tcPr>
            <w:tcW w:w="1572" w:type="dxa"/>
          </w:tcPr>
          <w:p w14:paraId="23189AD7" w14:textId="13B9AA2F" w:rsidR="00A70D49" w:rsidRDefault="00A70D49" w:rsidP="00A70D49">
            <w:pPr>
              <w:spacing w:after="57"/>
              <w:ind w:left="0" w:right="405" w:firstLine="0"/>
              <w:jc w:val="left"/>
            </w:pPr>
            <w:r>
              <w:t>учитель начальных классов</w:t>
            </w:r>
          </w:p>
        </w:tc>
        <w:tc>
          <w:tcPr>
            <w:tcW w:w="1947" w:type="dxa"/>
          </w:tcPr>
          <w:p w14:paraId="01F8FF87" w14:textId="0B272207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29</w:t>
            </w:r>
          </w:p>
        </w:tc>
        <w:tc>
          <w:tcPr>
            <w:tcW w:w="1908" w:type="dxa"/>
          </w:tcPr>
          <w:p w14:paraId="486F9437" w14:textId="5E6FD846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СЗД</w:t>
            </w:r>
          </w:p>
        </w:tc>
      </w:tr>
      <w:tr w:rsidR="00A70D49" w14:paraId="02880FF3" w14:textId="77777777" w:rsidTr="00A70D49">
        <w:trPr>
          <w:jc w:val="center"/>
        </w:trPr>
        <w:tc>
          <w:tcPr>
            <w:tcW w:w="1696" w:type="dxa"/>
          </w:tcPr>
          <w:p w14:paraId="3F25E4FF" w14:textId="42577C9F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2</w:t>
            </w:r>
          </w:p>
        </w:tc>
        <w:tc>
          <w:tcPr>
            <w:tcW w:w="2393" w:type="dxa"/>
          </w:tcPr>
          <w:p w14:paraId="2BCEF004" w14:textId="1404A9A4" w:rsidR="00A70D49" w:rsidRDefault="00A70D49" w:rsidP="00A70D49">
            <w:pPr>
              <w:spacing w:after="57"/>
              <w:ind w:left="0" w:right="169" w:firstLine="0"/>
              <w:jc w:val="left"/>
            </w:pPr>
            <w:proofErr w:type="spellStart"/>
            <w:r>
              <w:t>Пасунько</w:t>
            </w:r>
            <w:proofErr w:type="spellEnd"/>
            <w:r>
              <w:t xml:space="preserve"> С..А.</w:t>
            </w:r>
          </w:p>
        </w:tc>
        <w:tc>
          <w:tcPr>
            <w:tcW w:w="1572" w:type="dxa"/>
          </w:tcPr>
          <w:p w14:paraId="3CDA9A14" w14:textId="171D141B" w:rsidR="00A70D49" w:rsidRDefault="00A70D49" w:rsidP="00A70D49">
            <w:pPr>
              <w:spacing w:after="57"/>
              <w:ind w:left="0" w:right="-67" w:firstLine="0"/>
              <w:jc w:val="left"/>
            </w:pPr>
            <w:r>
              <w:t>воспитатель</w:t>
            </w:r>
          </w:p>
        </w:tc>
        <w:tc>
          <w:tcPr>
            <w:tcW w:w="1947" w:type="dxa"/>
          </w:tcPr>
          <w:p w14:paraId="2955B5D4" w14:textId="7DF57CC3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23</w:t>
            </w:r>
          </w:p>
        </w:tc>
        <w:tc>
          <w:tcPr>
            <w:tcW w:w="1908" w:type="dxa"/>
          </w:tcPr>
          <w:p w14:paraId="582D4135" w14:textId="27BFD10D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СЗД</w:t>
            </w:r>
          </w:p>
        </w:tc>
      </w:tr>
      <w:tr w:rsidR="00A70D49" w14:paraId="23145085" w14:textId="77777777" w:rsidTr="00A70D49">
        <w:trPr>
          <w:jc w:val="center"/>
        </w:trPr>
        <w:tc>
          <w:tcPr>
            <w:tcW w:w="1696" w:type="dxa"/>
          </w:tcPr>
          <w:p w14:paraId="38D89793" w14:textId="3154ACF0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3</w:t>
            </w:r>
          </w:p>
        </w:tc>
        <w:tc>
          <w:tcPr>
            <w:tcW w:w="2393" w:type="dxa"/>
          </w:tcPr>
          <w:p w14:paraId="683BA204" w14:textId="7BE8728B" w:rsidR="00A70D49" w:rsidRDefault="00A70D49" w:rsidP="00A70D49">
            <w:pPr>
              <w:spacing w:after="57"/>
              <w:ind w:left="94" w:right="453" w:firstLine="0"/>
              <w:jc w:val="left"/>
            </w:pPr>
            <w:r>
              <w:t>Середкина С.А.</w:t>
            </w:r>
          </w:p>
        </w:tc>
        <w:tc>
          <w:tcPr>
            <w:tcW w:w="1572" w:type="dxa"/>
          </w:tcPr>
          <w:p w14:paraId="52C36C76" w14:textId="3A78EDEB" w:rsidR="00A70D49" w:rsidRDefault="00A70D49" w:rsidP="00A70D49">
            <w:pPr>
              <w:spacing w:after="57"/>
              <w:ind w:left="0" w:right="-67" w:firstLine="0"/>
              <w:jc w:val="left"/>
            </w:pPr>
            <w:r>
              <w:t>воспитатель</w:t>
            </w:r>
          </w:p>
        </w:tc>
        <w:tc>
          <w:tcPr>
            <w:tcW w:w="1947" w:type="dxa"/>
          </w:tcPr>
          <w:p w14:paraId="2E24D21F" w14:textId="60BBB00E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16</w:t>
            </w:r>
          </w:p>
        </w:tc>
        <w:tc>
          <w:tcPr>
            <w:tcW w:w="1908" w:type="dxa"/>
          </w:tcPr>
          <w:p w14:paraId="559DAE47" w14:textId="08C10250" w:rsidR="00A70D49" w:rsidRDefault="00A70D49" w:rsidP="00A70D49">
            <w:pPr>
              <w:spacing w:after="57"/>
              <w:ind w:left="0" w:right="1247" w:firstLine="0"/>
              <w:jc w:val="left"/>
            </w:pPr>
            <w:r>
              <w:t>СЗД</w:t>
            </w:r>
          </w:p>
        </w:tc>
      </w:tr>
      <w:bookmarkEnd w:id="1"/>
    </w:tbl>
    <w:p w14:paraId="0047362C" w14:textId="77777777" w:rsidR="008A03F9" w:rsidRDefault="008A03F9" w:rsidP="00A70D49">
      <w:pPr>
        <w:spacing w:after="57"/>
        <w:ind w:left="1932" w:right="1247" w:firstLine="0"/>
        <w:jc w:val="left"/>
      </w:pPr>
    </w:p>
    <w:p w14:paraId="56A26BB5" w14:textId="4FDD8514" w:rsidR="00A70D49" w:rsidRDefault="008A03F9" w:rsidP="00A70D49">
      <w:pPr>
        <w:spacing w:after="57"/>
        <w:ind w:left="1932" w:right="1247" w:firstLine="0"/>
        <w:jc w:val="left"/>
      </w:pPr>
      <w:r>
        <w:t>Данные о повышении квалификации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692"/>
        <w:gridCol w:w="3376"/>
        <w:gridCol w:w="4562"/>
      </w:tblGrid>
      <w:tr w:rsidR="008A03F9" w14:paraId="18BF1B40" w14:textId="77777777" w:rsidTr="00055AC6">
        <w:tc>
          <w:tcPr>
            <w:tcW w:w="1560" w:type="dxa"/>
          </w:tcPr>
          <w:p w14:paraId="3F421B1A" w14:textId="6F936D92" w:rsidR="008A03F9" w:rsidRDefault="008A03F9" w:rsidP="00A70D49">
            <w:pPr>
              <w:spacing w:after="57"/>
              <w:ind w:left="0" w:right="1247" w:firstLine="0"/>
              <w:jc w:val="left"/>
            </w:pPr>
            <w:r>
              <w:t>№</w:t>
            </w:r>
          </w:p>
        </w:tc>
        <w:tc>
          <w:tcPr>
            <w:tcW w:w="3376" w:type="dxa"/>
          </w:tcPr>
          <w:p w14:paraId="66168764" w14:textId="4F9511F4" w:rsidR="008A03F9" w:rsidRDefault="008A03F9" w:rsidP="00A70D49">
            <w:pPr>
              <w:spacing w:after="57"/>
              <w:ind w:left="0" w:right="1247" w:firstLine="0"/>
              <w:jc w:val="left"/>
            </w:pPr>
            <w:r>
              <w:t>ФИО</w:t>
            </w:r>
          </w:p>
        </w:tc>
        <w:tc>
          <w:tcPr>
            <w:tcW w:w="4562" w:type="dxa"/>
          </w:tcPr>
          <w:p w14:paraId="0954E418" w14:textId="37780573" w:rsidR="008A03F9" w:rsidRDefault="008A03F9" w:rsidP="00A70D49">
            <w:pPr>
              <w:spacing w:after="57"/>
              <w:ind w:left="0" w:right="1247" w:firstLine="0"/>
              <w:jc w:val="left"/>
            </w:pPr>
            <w:r>
              <w:t>курсы</w:t>
            </w:r>
          </w:p>
        </w:tc>
      </w:tr>
      <w:tr w:rsidR="008A03F9" w14:paraId="541D0F1C" w14:textId="77777777" w:rsidTr="00055AC6">
        <w:tc>
          <w:tcPr>
            <w:tcW w:w="1560" w:type="dxa"/>
          </w:tcPr>
          <w:p w14:paraId="7685385E" w14:textId="290C3B9E" w:rsidR="008A03F9" w:rsidRDefault="008A03F9" w:rsidP="008A03F9">
            <w:pPr>
              <w:spacing w:after="57"/>
              <w:ind w:left="0" w:right="1247" w:firstLine="0"/>
              <w:jc w:val="left"/>
            </w:pPr>
            <w:r>
              <w:t>1</w:t>
            </w:r>
          </w:p>
        </w:tc>
        <w:tc>
          <w:tcPr>
            <w:tcW w:w="3376" w:type="dxa"/>
          </w:tcPr>
          <w:p w14:paraId="6FD07158" w14:textId="3BD21DCE" w:rsidR="008A03F9" w:rsidRDefault="008A03F9" w:rsidP="008A03F9">
            <w:pPr>
              <w:spacing w:after="57"/>
              <w:ind w:left="0" w:right="336" w:firstLine="0"/>
              <w:jc w:val="left"/>
            </w:pPr>
            <w:proofErr w:type="spellStart"/>
            <w:r>
              <w:t>Асаенок</w:t>
            </w:r>
            <w:proofErr w:type="spellEnd"/>
            <w:r>
              <w:t xml:space="preserve"> О.А.</w:t>
            </w:r>
          </w:p>
        </w:tc>
        <w:tc>
          <w:tcPr>
            <w:tcW w:w="4562" w:type="dxa"/>
          </w:tcPr>
          <w:p w14:paraId="2A993F45" w14:textId="0EB4D861" w:rsidR="008A03F9" w:rsidRDefault="00055AC6" w:rsidP="00055AC6">
            <w:pPr>
              <w:tabs>
                <w:tab w:val="left" w:pos="3042"/>
              </w:tabs>
              <w:spacing w:after="57"/>
              <w:ind w:left="0" w:right="1247" w:firstLine="0"/>
              <w:jc w:val="left"/>
            </w:pPr>
            <w:r>
              <w:t>Финансовая грамотность, 72 ч.</w:t>
            </w:r>
          </w:p>
        </w:tc>
      </w:tr>
      <w:tr w:rsidR="008A03F9" w14:paraId="07E0EF5D" w14:textId="77777777" w:rsidTr="00055AC6">
        <w:tc>
          <w:tcPr>
            <w:tcW w:w="1560" w:type="dxa"/>
          </w:tcPr>
          <w:p w14:paraId="79D9853A" w14:textId="5557E1A2" w:rsidR="008A03F9" w:rsidRDefault="008A03F9" w:rsidP="008A03F9">
            <w:pPr>
              <w:spacing w:after="57"/>
              <w:ind w:left="0" w:right="1247" w:firstLine="0"/>
              <w:jc w:val="left"/>
            </w:pPr>
            <w:r>
              <w:t>2</w:t>
            </w:r>
          </w:p>
        </w:tc>
        <w:tc>
          <w:tcPr>
            <w:tcW w:w="3376" w:type="dxa"/>
          </w:tcPr>
          <w:p w14:paraId="28D8FD08" w14:textId="06CE46A0" w:rsidR="008A03F9" w:rsidRDefault="008A03F9" w:rsidP="008A03F9">
            <w:pPr>
              <w:spacing w:after="57"/>
              <w:ind w:left="0" w:right="478" w:firstLine="0"/>
              <w:jc w:val="left"/>
            </w:pPr>
            <w:proofErr w:type="spellStart"/>
            <w:r>
              <w:t>Пасунько</w:t>
            </w:r>
            <w:proofErr w:type="spellEnd"/>
            <w:r>
              <w:t xml:space="preserve"> С..А.</w:t>
            </w:r>
          </w:p>
        </w:tc>
        <w:tc>
          <w:tcPr>
            <w:tcW w:w="4562" w:type="dxa"/>
          </w:tcPr>
          <w:p w14:paraId="276FD23B" w14:textId="3D461879" w:rsidR="008A03F9" w:rsidRDefault="00055AC6" w:rsidP="008A03F9">
            <w:pPr>
              <w:spacing w:after="57"/>
              <w:ind w:left="0" w:right="1247" w:firstLine="0"/>
              <w:jc w:val="left"/>
            </w:pPr>
            <w:r>
              <w:t>Введение ФОП ДО, 36 ч.</w:t>
            </w:r>
          </w:p>
        </w:tc>
      </w:tr>
      <w:tr w:rsidR="008A03F9" w14:paraId="11F4D941" w14:textId="77777777" w:rsidTr="00055AC6">
        <w:tc>
          <w:tcPr>
            <w:tcW w:w="1560" w:type="dxa"/>
          </w:tcPr>
          <w:p w14:paraId="5B4B72AA" w14:textId="2777D766" w:rsidR="008A03F9" w:rsidRDefault="008A03F9" w:rsidP="008A03F9">
            <w:pPr>
              <w:spacing w:after="57"/>
              <w:ind w:left="0" w:right="1247" w:firstLine="0"/>
              <w:jc w:val="left"/>
            </w:pPr>
            <w:r>
              <w:t>3</w:t>
            </w:r>
          </w:p>
        </w:tc>
        <w:tc>
          <w:tcPr>
            <w:tcW w:w="3376" w:type="dxa"/>
          </w:tcPr>
          <w:p w14:paraId="787AC037" w14:textId="327829FD" w:rsidR="008A03F9" w:rsidRDefault="008A03F9" w:rsidP="008A03F9">
            <w:pPr>
              <w:spacing w:after="57"/>
              <w:ind w:left="0" w:right="620" w:firstLine="0"/>
              <w:jc w:val="left"/>
            </w:pPr>
            <w:r>
              <w:t>Середкина С.А.</w:t>
            </w:r>
          </w:p>
        </w:tc>
        <w:tc>
          <w:tcPr>
            <w:tcW w:w="4562" w:type="dxa"/>
          </w:tcPr>
          <w:p w14:paraId="182D03BB" w14:textId="5E8CF698" w:rsidR="008A03F9" w:rsidRDefault="00055AC6" w:rsidP="008A03F9">
            <w:pPr>
              <w:spacing w:after="57"/>
              <w:ind w:left="0" w:right="1247" w:firstLine="0"/>
              <w:jc w:val="left"/>
            </w:pPr>
            <w:r>
              <w:t>Введение ФОП ДО, 72 ч.</w:t>
            </w:r>
          </w:p>
        </w:tc>
      </w:tr>
    </w:tbl>
    <w:p w14:paraId="1F611863" w14:textId="77777777" w:rsidR="008A03F9" w:rsidRDefault="008A03F9" w:rsidP="00A70D49">
      <w:pPr>
        <w:spacing w:after="57"/>
        <w:ind w:left="1932" w:right="1247" w:firstLine="0"/>
        <w:jc w:val="left"/>
      </w:pPr>
    </w:p>
    <w:p w14:paraId="653DF31D" w14:textId="77777777" w:rsidR="00DC51A7" w:rsidRDefault="00DC51A7" w:rsidP="00DC51A7">
      <w:pPr>
        <w:spacing w:after="57"/>
        <w:ind w:left="1572" w:right="1247" w:firstLine="0"/>
        <w:jc w:val="left"/>
      </w:pPr>
    </w:p>
    <w:p w14:paraId="14A47A93" w14:textId="77777777" w:rsidR="0075604A" w:rsidRPr="001D0749" w:rsidRDefault="00AC1DBF">
      <w:pPr>
        <w:spacing w:after="328" w:line="239" w:lineRule="auto"/>
        <w:ind w:left="1379" w:right="1238"/>
        <w:jc w:val="left"/>
        <w:rPr>
          <w:iCs/>
        </w:rPr>
      </w:pPr>
      <w:r w:rsidRPr="001D0749">
        <w:rPr>
          <w:iCs/>
          <w:color w:val="002060"/>
        </w:rPr>
        <w:t>Вывод</w:t>
      </w:r>
      <w:r w:rsidRPr="001D0749">
        <w:rPr>
          <w:b/>
          <w:iCs/>
        </w:rPr>
        <w:t xml:space="preserve">: </w:t>
      </w:r>
      <w:r w:rsidRPr="001D0749">
        <w:rPr>
          <w:iCs/>
        </w:rPr>
        <w:t xml:space="preserve">большую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 </w:t>
      </w:r>
    </w:p>
    <w:p w14:paraId="04FF277B" w14:textId="31473331" w:rsidR="0075604A" w:rsidRPr="003A6AA1" w:rsidRDefault="003A6AA1">
      <w:pPr>
        <w:pStyle w:val="1"/>
        <w:ind w:left="936" w:right="789"/>
      </w:pPr>
      <w:r>
        <w:rPr>
          <w:lang w:val="en-US"/>
        </w:rPr>
        <w:t>VIII</w:t>
      </w:r>
      <w:r>
        <w:t>.  Оценка</w:t>
      </w:r>
      <w:r w:rsidR="00AC1DBF">
        <w:t xml:space="preserve"> учебно-методического </w:t>
      </w:r>
      <w:r w:rsidR="008A03F9">
        <w:t xml:space="preserve">обеспечения </w:t>
      </w:r>
      <w:r w:rsidR="008A03F9" w:rsidRPr="003A6AA1">
        <w:t>образовательного</w:t>
      </w:r>
      <w:r>
        <w:t xml:space="preserve"> процесса</w:t>
      </w:r>
    </w:p>
    <w:p w14:paraId="4B9A5780" w14:textId="77777777" w:rsidR="0075604A" w:rsidRDefault="00AC1DBF">
      <w:pPr>
        <w:spacing w:after="277"/>
        <w:ind w:left="1379" w:right="1241"/>
      </w:pPr>
      <w:r>
        <w:t xml:space="preserve">Общая характеристика: </w:t>
      </w:r>
    </w:p>
    <w:p w14:paraId="7B1B9DB7" w14:textId="3D5D308A" w:rsidR="0075604A" w:rsidRDefault="00AC1DBF">
      <w:pPr>
        <w:numPr>
          <w:ilvl w:val="0"/>
          <w:numId w:val="12"/>
        </w:numPr>
        <w:ind w:right="1241" w:hanging="360"/>
      </w:pPr>
      <w:r>
        <w:t xml:space="preserve">объем библиотечного фонда – </w:t>
      </w:r>
      <w:r w:rsidR="008A03F9">
        <w:rPr>
          <w:lang w:val="en-US"/>
        </w:rPr>
        <w:t>347</w:t>
      </w:r>
      <w:r>
        <w:t xml:space="preserve"> единица; </w:t>
      </w:r>
    </w:p>
    <w:p w14:paraId="6D7E7BF9" w14:textId="77777777" w:rsidR="0075604A" w:rsidRDefault="00AC1DBF">
      <w:pPr>
        <w:numPr>
          <w:ilvl w:val="0"/>
          <w:numId w:val="12"/>
        </w:numPr>
        <w:ind w:right="1241" w:hanging="360"/>
      </w:pPr>
      <w:proofErr w:type="spellStart"/>
      <w:r>
        <w:t>книгообеспеченность</w:t>
      </w:r>
      <w:proofErr w:type="spellEnd"/>
      <w:r>
        <w:t xml:space="preserve"> – 95 процентов; </w:t>
      </w:r>
    </w:p>
    <w:p w14:paraId="12AFC50A" w14:textId="77777777" w:rsidR="0075604A" w:rsidRDefault="00AC1DBF">
      <w:pPr>
        <w:spacing w:after="13" w:line="249" w:lineRule="auto"/>
        <w:ind w:left="1410" w:right="1266"/>
        <w:jc w:val="center"/>
      </w:pPr>
      <w:r>
        <w:t xml:space="preserve">Состав фонда </w:t>
      </w:r>
    </w:p>
    <w:tbl>
      <w:tblPr>
        <w:tblStyle w:val="TableGrid"/>
        <w:tblW w:w="7330" w:type="dxa"/>
        <w:tblInd w:w="1309" w:type="dxa"/>
        <w:tblCellMar>
          <w:top w:w="8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379"/>
        <w:gridCol w:w="4400"/>
        <w:gridCol w:w="2551"/>
      </w:tblGrid>
      <w:tr w:rsidR="003A6AA1" w14:paraId="668EBD87" w14:textId="77777777" w:rsidTr="008A03F9">
        <w:trPr>
          <w:trHeight w:val="71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DACF" w14:textId="77777777" w:rsidR="003A6AA1" w:rsidRDefault="003A6AA1">
            <w:pPr>
              <w:spacing w:after="0" w:line="259" w:lineRule="auto"/>
              <w:ind w:left="0" w:firstLine="0"/>
            </w:pPr>
            <w:r>
              <w:t>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30A8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Вид литературы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87CE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Количество единиц в фонде</w:t>
            </w:r>
            <w:r>
              <w:rPr>
                <w:sz w:val="22"/>
              </w:rPr>
              <w:t xml:space="preserve"> </w:t>
            </w:r>
          </w:p>
        </w:tc>
      </w:tr>
      <w:tr w:rsidR="003A6AA1" w14:paraId="3037ADAE" w14:textId="77777777" w:rsidTr="008A03F9">
        <w:trPr>
          <w:trHeight w:val="44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E021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FDAC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Учебная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855A" w14:textId="0305F5BE" w:rsidR="003A6AA1" w:rsidRPr="008A03F9" w:rsidRDefault="008A03F9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</w:tr>
      <w:tr w:rsidR="003A6AA1" w14:paraId="0F5130CE" w14:textId="77777777" w:rsidTr="008A03F9">
        <w:trPr>
          <w:trHeight w:val="44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B9D6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2779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Педагогическая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339E7" w14:textId="402C30F1" w:rsidR="003A6AA1" w:rsidRPr="001D0749" w:rsidRDefault="001D0749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A6AA1" w14:paraId="59C95501" w14:textId="77777777" w:rsidTr="008A03F9">
        <w:trPr>
          <w:trHeight w:val="439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192A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414A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Художественная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9657" w14:textId="10417511" w:rsidR="003A6AA1" w:rsidRPr="001D0749" w:rsidRDefault="001D0749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3A6AA1" w14:paraId="3EE613AA" w14:textId="77777777" w:rsidTr="008A03F9">
        <w:trPr>
          <w:trHeight w:val="44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F98E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8F87" w14:textId="77777777" w:rsidR="003A6AA1" w:rsidRDefault="003A6AA1">
            <w:pPr>
              <w:spacing w:after="0" w:line="259" w:lineRule="auto"/>
              <w:ind w:left="0" w:firstLine="0"/>
              <w:jc w:val="left"/>
            </w:pPr>
            <w:r>
              <w:t>Справочная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312A" w14:textId="3A34CC31" w:rsidR="003A6AA1" w:rsidRPr="001D0749" w:rsidRDefault="001D0749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14:paraId="1B8D40E5" w14:textId="255B38E4" w:rsidR="0075604A" w:rsidRDefault="00AC1DBF">
      <w:pPr>
        <w:spacing w:after="279"/>
        <w:ind w:left="1379" w:right="1247"/>
        <w:jc w:val="left"/>
      </w:pPr>
      <w: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</w:t>
      </w:r>
      <w:r w:rsidR="008A03F9">
        <w:t>21</w:t>
      </w:r>
      <w:r>
        <w:t>.0</w:t>
      </w:r>
      <w:r w:rsidR="008A03F9">
        <w:t>9</w:t>
      </w:r>
      <w:r>
        <w:t>.202</w:t>
      </w:r>
      <w:r w:rsidR="008A03F9">
        <w:t>2</w:t>
      </w:r>
      <w:r>
        <w:t xml:space="preserve"> № </w:t>
      </w:r>
      <w:r w:rsidR="008A03F9">
        <w:t>858</w:t>
      </w:r>
      <w:r>
        <w:t xml:space="preserve">. </w:t>
      </w:r>
    </w:p>
    <w:p w14:paraId="14FF4665" w14:textId="516FCE28" w:rsidR="0075604A" w:rsidRDefault="00AC1DBF">
      <w:pPr>
        <w:spacing w:after="278"/>
        <w:ind w:left="1379" w:right="1247"/>
        <w:jc w:val="left"/>
      </w:pPr>
      <w:r>
        <w:t xml:space="preserve">В библиотеке имеются электронные образовательные ресурсы </w:t>
      </w:r>
      <w:r>
        <w:rPr>
          <w:color w:val="548DD4"/>
        </w:rPr>
        <w:t xml:space="preserve">–   </w:t>
      </w:r>
      <w:r w:rsidR="001D0749" w:rsidRPr="001D0749">
        <w:t>1</w:t>
      </w:r>
      <w:r>
        <w:t xml:space="preserve">0 </w:t>
      </w:r>
      <w:r>
        <w:rPr>
          <w:color w:val="548DD4"/>
        </w:rPr>
        <w:t xml:space="preserve">   </w:t>
      </w:r>
      <w:proofErr w:type="gramStart"/>
      <w:r>
        <w:t>дисков..</w:t>
      </w:r>
      <w:proofErr w:type="gramEnd"/>
      <w:r>
        <w:t xml:space="preserve"> Мультимедийные средства (презентации, электронные энциклопедии, дидактические материалы) </w:t>
      </w:r>
      <w:proofErr w:type="gramStart"/>
      <w:r>
        <w:t>используются..</w:t>
      </w:r>
      <w:proofErr w:type="gramEnd"/>
      <w:r>
        <w:t xml:space="preserve"> </w:t>
      </w:r>
    </w:p>
    <w:p w14:paraId="203C42D2" w14:textId="77777777" w:rsidR="0075604A" w:rsidRDefault="00AC1DBF">
      <w:pPr>
        <w:spacing w:after="281"/>
        <w:ind w:left="1379" w:right="1247"/>
        <w:jc w:val="left"/>
      </w:pPr>
      <w:r>
        <w:t>Оснащенность библиотеки учебными пособиями достаточная.</w:t>
      </w:r>
      <w:r w:rsidR="003A6AA1">
        <w:t xml:space="preserve"> Закупка учебников ежегодная за счет субвенции. За 2023 год приобретено учебников на сумму 10000 рублей.</w:t>
      </w:r>
      <w:r>
        <w:t xml:space="preserve"> Отсутствует финансирование библиотеки на закупку периодических изданий и обновление фонда художественной литературы. </w:t>
      </w:r>
    </w:p>
    <w:p w14:paraId="42DC399F" w14:textId="77777777" w:rsidR="0075604A" w:rsidRDefault="0075604A">
      <w:pPr>
        <w:spacing w:after="0" w:line="259" w:lineRule="auto"/>
        <w:ind w:left="193" w:firstLine="0"/>
        <w:jc w:val="center"/>
      </w:pPr>
    </w:p>
    <w:p w14:paraId="159B5F9B" w14:textId="59D6FBD9" w:rsidR="0075604A" w:rsidRDefault="008B469D">
      <w:pPr>
        <w:pStyle w:val="1"/>
        <w:ind w:left="936" w:right="789"/>
      </w:pPr>
      <w:r>
        <w:rPr>
          <w:lang w:val="en-US"/>
        </w:rPr>
        <w:t>IX</w:t>
      </w:r>
      <w:r w:rsidR="00AC1DBF">
        <w:t xml:space="preserve">.  Оценка </w:t>
      </w:r>
      <w:r>
        <w:t>библиотечно-</w:t>
      </w:r>
      <w:r w:rsidR="008A03F9">
        <w:t>информационного обеспечения</w:t>
      </w:r>
      <w:r>
        <w:t xml:space="preserve"> образовательного процесса</w:t>
      </w:r>
    </w:p>
    <w:p w14:paraId="3EDA9832" w14:textId="77777777" w:rsidR="001D0749" w:rsidRPr="001D0749" w:rsidRDefault="001D0749" w:rsidP="001D0749">
      <w:pPr>
        <w:ind w:left="1369" w:right="1241" w:firstLine="708"/>
      </w:pPr>
      <w:r>
        <w:t>В школе отсутствует библиотека и читательский зал. Но есть возможность работы на стационарных компьютерах с выходом в сеть Интернет в классном кабинете.</w:t>
      </w:r>
    </w:p>
    <w:p w14:paraId="27889C22" w14:textId="77777777" w:rsidR="001D0749" w:rsidRPr="001D0749" w:rsidRDefault="001D0749" w:rsidP="001D0749">
      <w:pPr>
        <w:ind w:left="0" w:firstLine="0"/>
      </w:pPr>
    </w:p>
    <w:p w14:paraId="04AF84CB" w14:textId="77777777" w:rsidR="008B469D" w:rsidRPr="008B469D" w:rsidRDefault="008B469D" w:rsidP="008B469D">
      <w:pPr>
        <w:rPr>
          <w:b/>
          <w:sz w:val="28"/>
        </w:rPr>
      </w:pPr>
      <w:r w:rsidRPr="008B469D">
        <w:rPr>
          <w:b/>
          <w:sz w:val="28"/>
          <w:lang w:val="en-US"/>
        </w:rPr>
        <w:t>X</w:t>
      </w:r>
      <w:r w:rsidRPr="00BE0E97">
        <w:rPr>
          <w:b/>
          <w:sz w:val="28"/>
        </w:rPr>
        <w:t>.</w:t>
      </w:r>
      <w:r w:rsidRPr="008B469D">
        <w:rPr>
          <w:b/>
          <w:sz w:val="28"/>
        </w:rPr>
        <w:t xml:space="preserve"> Оценка материально технических условий</w:t>
      </w:r>
    </w:p>
    <w:p w14:paraId="5C861E29" w14:textId="4BC0828F" w:rsidR="0075604A" w:rsidRDefault="00AC1DBF">
      <w:pPr>
        <w:spacing w:after="276"/>
        <w:ind w:left="1369" w:right="1241" w:firstLine="708"/>
      </w:pPr>
      <w:r>
        <w:t xml:space="preserve">Материально-техническое обеспечение Школы позволяет реализовывать в полной </w:t>
      </w:r>
      <w:r w:rsidR="008B469D">
        <w:t>мере образовательные</w:t>
      </w:r>
      <w:r>
        <w:t xml:space="preserve"> программы. Для </w:t>
      </w:r>
      <w:r w:rsidR="008B469D">
        <w:t>организации образовательного процесса в школе имеются 1 учебный кабинет</w:t>
      </w:r>
      <w:r>
        <w:t>, спортивный зал</w:t>
      </w:r>
      <w:r w:rsidR="008B469D">
        <w:t>,</w:t>
      </w:r>
      <w:r>
        <w:t xml:space="preserve"> столовая. </w:t>
      </w:r>
    </w:p>
    <w:p w14:paraId="203FF080" w14:textId="77777777" w:rsidR="0075604A" w:rsidRDefault="00AC1DBF">
      <w:pPr>
        <w:ind w:left="1369" w:right="1241" w:firstLine="708"/>
      </w:pPr>
      <w:r>
        <w:t xml:space="preserve">Все учебные помещения имеют необходимую </w:t>
      </w:r>
      <w:r w:rsidR="008B469D">
        <w:t>мебель, технические</w:t>
      </w:r>
      <w:r>
        <w:t xml:space="preserve"> средства обучения, </w:t>
      </w:r>
      <w:r w:rsidR="008B469D">
        <w:t>оборудование, видео</w:t>
      </w:r>
      <w:r>
        <w:t xml:space="preserve"> - и аудио технику, что </w:t>
      </w:r>
      <w:r w:rsidR="008B469D">
        <w:t>соответствует требованиям</w:t>
      </w:r>
      <w:r>
        <w:t xml:space="preserve"> нормативных документов санитарного законодательства к деятельности образовательных учреждений.   Уровень оснащённости учебных помещений </w:t>
      </w:r>
      <w:r w:rsidR="008B469D">
        <w:t>позволяют организовать</w:t>
      </w:r>
      <w:r>
        <w:t xml:space="preserve"> образовательный </w:t>
      </w:r>
      <w:r w:rsidR="008B469D">
        <w:t>процесс по</w:t>
      </w:r>
      <w:r>
        <w:t xml:space="preserve"> всем </w:t>
      </w:r>
      <w:r w:rsidR="008B469D">
        <w:t>дисциплинам заявленных</w:t>
      </w:r>
      <w:r>
        <w:t xml:space="preserve"> основных общеобразовательных программ. </w:t>
      </w:r>
    </w:p>
    <w:p w14:paraId="4FFA1DAA" w14:textId="19BE87FE" w:rsidR="0075604A" w:rsidRDefault="00AC1DBF" w:rsidP="008B469D">
      <w:pPr>
        <w:ind w:left="1369" w:right="1241" w:firstLine="708"/>
      </w:pPr>
      <w:r>
        <w:t xml:space="preserve">АРМ учителя обеспечивает взаимодействие в общей сети школы. Здесь в электронном виде хранится и визуализируется информация о результатах образовательной деятельности учащихся, электронный журнал, банки данных, формируется Портфолио учащегося и учителя, осуществляется мониторинг качества и обученности. </w:t>
      </w:r>
      <w:r w:rsidR="001D0749">
        <w:t xml:space="preserve">Так же имеются компьютеры с выходом в сеть Интернет для обучающихся в количестве 3 шт. </w:t>
      </w:r>
      <w:proofErr w:type="gramStart"/>
      <w:r w:rsidR="001D0749">
        <w:t>( 0.6</w:t>
      </w:r>
      <w:proofErr w:type="gramEnd"/>
      <w:r w:rsidR="001D0749">
        <w:t xml:space="preserve"> на 1 обучающегося)</w:t>
      </w:r>
    </w:p>
    <w:p w14:paraId="4950E151" w14:textId="77777777" w:rsidR="0075604A" w:rsidRDefault="00AC1DBF">
      <w:pPr>
        <w:ind w:left="2102" w:right="1241"/>
      </w:pPr>
      <w:r>
        <w:t xml:space="preserve">Проведено обследование </w:t>
      </w:r>
      <w:r w:rsidR="009B0CA7">
        <w:t>технологического оборудования</w:t>
      </w:r>
      <w:r>
        <w:t xml:space="preserve">. </w:t>
      </w:r>
    </w:p>
    <w:p w14:paraId="3EE0C31B" w14:textId="77777777" w:rsidR="0075604A" w:rsidRDefault="00AC1DBF">
      <w:pPr>
        <w:ind w:left="1369" w:right="1241" w:firstLine="708"/>
      </w:pPr>
      <w:r>
        <w:t xml:space="preserve">Соблюдаются требования техники безопасности к используемым помещениям, оборудованию, инвентарю. </w:t>
      </w:r>
    </w:p>
    <w:p w14:paraId="4FA9C51D" w14:textId="4944B616" w:rsidR="0075604A" w:rsidRDefault="00AC1DBF">
      <w:pPr>
        <w:ind w:left="1369" w:right="1241" w:firstLine="708"/>
      </w:pPr>
      <w:r>
        <w:t xml:space="preserve">В кабинетах на стендах имеются инструкции по охране труда и технике безопасности. </w:t>
      </w:r>
    </w:p>
    <w:p w14:paraId="233BFA78" w14:textId="77777777" w:rsidR="001D0749" w:rsidRDefault="001D0749">
      <w:pPr>
        <w:pStyle w:val="2"/>
        <w:spacing w:after="276"/>
        <w:ind w:left="1415" w:right="1220"/>
        <w:rPr>
          <w:sz w:val="28"/>
          <w:szCs w:val="24"/>
        </w:rPr>
      </w:pPr>
    </w:p>
    <w:p w14:paraId="3EFBCF5D" w14:textId="3D73EC45" w:rsidR="0075604A" w:rsidRPr="001D0749" w:rsidRDefault="00AC1DBF">
      <w:pPr>
        <w:pStyle w:val="2"/>
        <w:spacing w:after="276"/>
        <w:ind w:left="1415" w:right="1220"/>
        <w:rPr>
          <w:sz w:val="28"/>
          <w:szCs w:val="24"/>
        </w:rPr>
      </w:pPr>
      <w:r w:rsidRPr="001D0749">
        <w:rPr>
          <w:sz w:val="28"/>
          <w:szCs w:val="24"/>
        </w:rPr>
        <w:t>XI</w:t>
      </w:r>
      <w:r w:rsidR="008B469D" w:rsidRPr="001D0749">
        <w:rPr>
          <w:sz w:val="28"/>
          <w:szCs w:val="24"/>
          <w:lang w:val="en-US"/>
        </w:rPr>
        <w:t>I</w:t>
      </w:r>
      <w:r w:rsidRPr="001D0749">
        <w:rPr>
          <w:sz w:val="28"/>
          <w:szCs w:val="24"/>
        </w:rPr>
        <w:t>. Оценка функционирования внутренней системы оценки качества образования</w:t>
      </w:r>
      <w:r w:rsidRPr="001D0749">
        <w:rPr>
          <w:b w:val="0"/>
          <w:sz w:val="28"/>
          <w:szCs w:val="24"/>
        </w:rPr>
        <w:t xml:space="preserve"> </w:t>
      </w:r>
    </w:p>
    <w:p w14:paraId="5D4EF6DA" w14:textId="77777777" w:rsidR="0075604A" w:rsidRDefault="00AC1DBF">
      <w:pPr>
        <w:spacing w:after="0" w:line="259" w:lineRule="auto"/>
        <w:ind w:left="849"/>
        <w:jc w:val="center"/>
      </w:pPr>
      <w:r>
        <w:rPr>
          <w:b/>
          <w:i/>
        </w:rPr>
        <w:t xml:space="preserve">Анализ внутришкольного контроля </w:t>
      </w:r>
    </w:p>
    <w:p w14:paraId="396101C1" w14:textId="77777777" w:rsidR="0075604A" w:rsidRDefault="00AC1DBF">
      <w:pPr>
        <w:spacing w:after="0" w:line="259" w:lineRule="auto"/>
        <w:ind w:left="2092" w:firstLine="0"/>
        <w:jc w:val="left"/>
      </w:pPr>
      <w:r>
        <w:t xml:space="preserve"> </w:t>
      </w:r>
    </w:p>
    <w:p w14:paraId="598D2CEB" w14:textId="77777777" w:rsidR="0075604A" w:rsidRDefault="00AC1DBF" w:rsidP="009B0CA7">
      <w:pPr>
        <w:ind w:left="1379" w:right="1241"/>
      </w:pPr>
      <w:r>
        <w:t xml:space="preserve">   Управление образовательным процессом в школе </w:t>
      </w:r>
      <w:r w:rsidR="009B0CA7">
        <w:t>осуществлялось</w:t>
      </w:r>
      <w:r>
        <w:t xml:space="preserve"> директором школы –   </w:t>
      </w:r>
      <w:r w:rsidR="009B0CA7">
        <w:t>Мартыновой А.В.</w:t>
      </w:r>
      <w:r>
        <w:t xml:space="preserve"> </w:t>
      </w:r>
    </w:p>
    <w:p w14:paraId="18010B1D" w14:textId="77777777" w:rsidR="0075604A" w:rsidRDefault="00AC1DBF">
      <w:pPr>
        <w:spacing w:after="0" w:line="259" w:lineRule="auto"/>
        <w:ind w:left="1924" w:firstLine="0"/>
        <w:jc w:val="left"/>
      </w:pPr>
      <w:r>
        <w:t xml:space="preserve"> </w:t>
      </w:r>
    </w:p>
    <w:p w14:paraId="7B1425E8" w14:textId="39249346" w:rsidR="0075604A" w:rsidRDefault="00AC1DBF">
      <w:pPr>
        <w:spacing w:after="39"/>
        <w:ind w:left="1379" w:right="1241"/>
      </w:pPr>
      <w:r>
        <w:t xml:space="preserve">   Главными </w:t>
      </w:r>
      <w:r w:rsidR="001D0749">
        <w:t xml:space="preserve">объектами </w:t>
      </w:r>
      <w:proofErr w:type="gramStart"/>
      <w:r w:rsidR="001D0749">
        <w:t>внутришкольного</w:t>
      </w:r>
      <w:r>
        <w:t xml:space="preserve">  контроля</w:t>
      </w:r>
      <w:proofErr w:type="gramEnd"/>
      <w:r>
        <w:t xml:space="preserve"> образовательной деятельности  в 202</w:t>
      </w:r>
      <w:r w:rsidR="001D0749">
        <w:t>2</w:t>
      </w:r>
      <w:r>
        <w:t>-202</w:t>
      </w:r>
      <w:r w:rsidR="001D0749">
        <w:t>3</w:t>
      </w:r>
      <w:r>
        <w:t xml:space="preserve"> учебном году  оставались: </w:t>
      </w:r>
    </w:p>
    <w:p w14:paraId="4EFF3555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Выполнение закона о всеобуче, </w:t>
      </w:r>
    </w:p>
    <w:p w14:paraId="2FADE80E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Состояние преподавания учебных предметов, </w:t>
      </w:r>
    </w:p>
    <w:p w14:paraId="3DAC2353" w14:textId="1FBD2F46" w:rsidR="0075604A" w:rsidRDefault="00AC1DBF">
      <w:pPr>
        <w:numPr>
          <w:ilvl w:val="0"/>
          <w:numId w:val="22"/>
        </w:numPr>
        <w:ind w:right="1241" w:hanging="451"/>
      </w:pPr>
      <w:r>
        <w:t>Контроль за организацией работы по ФГОС</w:t>
      </w:r>
    </w:p>
    <w:p w14:paraId="0FD3F083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Качество знаний </w:t>
      </w:r>
    </w:p>
    <w:p w14:paraId="50BE7E65" w14:textId="5DA83B54" w:rsidR="0075604A" w:rsidRDefault="00AC1DBF">
      <w:pPr>
        <w:numPr>
          <w:ilvl w:val="0"/>
          <w:numId w:val="22"/>
        </w:numPr>
        <w:spacing w:after="57"/>
        <w:ind w:right="1241" w:hanging="451"/>
      </w:pPr>
      <w:r>
        <w:t xml:space="preserve">Результативность реализации в образовательной </w:t>
      </w:r>
      <w:r w:rsidR="001D0749">
        <w:t>деятельности педагогических</w:t>
      </w:r>
      <w:r>
        <w:t xml:space="preserve"> технологий, </w:t>
      </w:r>
    </w:p>
    <w:p w14:paraId="3703DA5C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Качество ведения документации, </w:t>
      </w:r>
    </w:p>
    <w:p w14:paraId="29DCC3F4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Выполнение учебных программ и тематического планирования, </w:t>
      </w:r>
    </w:p>
    <w:p w14:paraId="1E765F12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Организация работы кружков, занятости учащихся во внеурочное время; </w:t>
      </w:r>
    </w:p>
    <w:p w14:paraId="3E2A0929" w14:textId="77777777" w:rsidR="0075604A" w:rsidRDefault="00AC1DBF">
      <w:pPr>
        <w:numPr>
          <w:ilvl w:val="0"/>
          <w:numId w:val="22"/>
        </w:numPr>
        <w:spacing w:after="58"/>
        <w:ind w:right="1241" w:hanging="451"/>
      </w:pPr>
      <w:r>
        <w:t xml:space="preserve">Обеспечение безопасности жизни и здоровья детей в образовательной деятельности; </w:t>
      </w:r>
    </w:p>
    <w:p w14:paraId="6DAE38A4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Организация работы с одарёнными детьми  </w:t>
      </w:r>
    </w:p>
    <w:p w14:paraId="10384FD1" w14:textId="77777777" w:rsidR="0075604A" w:rsidRDefault="00AC1DBF">
      <w:pPr>
        <w:numPr>
          <w:ilvl w:val="0"/>
          <w:numId w:val="22"/>
        </w:numPr>
        <w:ind w:right="1241" w:hanging="451"/>
      </w:pPr>
      <w:r>
        <w:t xml:space="preserve">Выполнение решений производственных совещаний и педагогических советов. </w:t>
      </w:r>
    </w:p>
    <w:p w14:paraId="5B5AD001" w14:textId="77777777" w:rsidR="0075604A" w:rsidRDefault="00AC1DBF">
      <w:pPr>
        <w:spacing w:after="0" w:line="259" w:lineRule="auto"/>
        <w:ind w:left="1384" w:firstLine="0"/>
        <w:jc w:val="left"/>
      </w:pPr>
      <w:r>
        <w:lastRenderedPageBreak/>
        <w:t xml:space="preserve"> </w:t>
      </w:r>
    </w:p>
    <w:p w14:paraId="45EA905A" w14:textId="71B211A7" w:rsidR="0075604A" w:rsidRDefault="00AC1DBF">
      <w:pPr>
        <w:ind w:left="1379" w:right="1241"/>
      </w:pPr>
      <w:r>
        <w:t xml:space="preserve">   В </w:t>
      </w:r>
      <w:r w:rsidR="001D0749">
        <w:t>течение учебного</w:t>
      </w:r>
      <w:r>
        <w:t xml:space="preserve"> года руководителями школы были реализованы следующие формы контроля: </w:t>
      </w:r>
    </w:p>
    <w:p w14:paraId="52B0AC4E" w14:textId="77777777" w:rsidR="0075604A" w:rsidRDefault="00AC1DBF">
      <w:pPr>
        <w:spacing w:after="17" w:line="259" w:lineRule="auto"/>
        <w:ind w:left="1384" w:firstLine="0"/>
        <w:jc w:val="left"/>
      </w:pPr>
      <w:r>
        <w:rPr>
          <w:b/>
        </w:rPr>
        <w:t xml:space="preserve"> </w:t>
      </w:r>
    </w:p>
    <w:p w14:paraId="5ECEFD7B" w14:textId="47A2537C" w:rsidR="0075604A" w:rsidRDefault="00AC1DBF">
      <w:pPr>
        <w:numPr>
          <w:ilvl w:val="0"/>
          <w:numId w:val="22"/>
        </w:numPr>
        <w:spacing w:after="57"/>
        <w:ind w:right="1241" w:hanging="451"/>
      </w:pPr>
      <w:r>
        <w:rPr>
          <w:b/>
        </w:rPr>
        <w:t xml:space="preserve">Фронтальный контроль: </w:t>
      </w:r>
      <w:r>
        <w:t xml:space="preserve">посещение уроков в 1 классах с целью адаптации к новым условиям обучения,  </w:t>
      </w:r>
    </w:p>
    <w:p w14:paraId="45DF4D05" w14:textId="77777777" w:rsidR="0075604A" w:rsidRDefault="00AC1DBF">
      <w:pPr>
        <w:numPr>
          <w:ilvl w:val="0"/>
          <w:numId w:val="22"/>
        </w:numPr>
        <w:spacing w:after="58"/>
        <w:ind w:right="1241" w:hanging="451"/>
      </w:pPr>
      <w:r>
        <w:rPr>
          <w:b/>
        </w:rPr>
        <w:t>Тематический контроль:</w:t>
      </w:r>
      <w:r>
        <w:t xml:space="preserve"> Посещение уроков с целью выявления уровня адаптации учащихся к новым условиям обучения, соблюдения принципов преемственности в обучении, оценки уровня  сформированности ОУУН ; организация работы по ФГОС  и работа по формированию УУД в 1-4- </w:t>
      </w:r>
      <w:proofErr w:type="spellStart"/>
      <w:r>
        <w:t>ых</w:t>
      </w:r>
      <w:proofErr w:type="spellEnd"/>
      <w:r>
        <w:t xml:space="preserve"> классах, учёт индивидуально- групповых занятий; </w:t>
      </w:r>
    </w:p>
    <w:p w14:paraId="218E2AF6" w14:textId="66B2C475" w:rsidR="0075604A" w:rsidRDefault="00AC1DBF">
      <w:pPr>
        <w:numPr>
          <w:ilvl w:val="0"/>
          <w:numId w:val="22"/>
        </w:numPr>
        <w:spacing w:after="58"/>
        <w:ind w:right="1241" w:hanging="451"/>
      </w:pPr>
      <w:r>
        <w:rPr>
          <w:b/>
        </w:rPr>
        <w:t>Административный контроль за состоянием преподавания предметов (предметно-обобщающий контроль</w:t>
      </w:r>
      <w:r>
        <w:t xml:space="preserve">):  в течение учебного года согласно плану ВШК итоги работы учителей над  реализацией государственных программ, результаты контроля позволили выявить уровень  освоения учителями базового уровня программ и степень их реализации в учебном процессе, результаты контроля подводились на  рабочих совещаниях с соответствующими рекомендациями; организация текущего и итогового повторения </w:t>
      </w:r>
    </w:p>
    <w:p w14:paraId="6612DDA1" w14:textId="499372C5" w:rsidR="0075604A" w:rsidRDefault="00AC1DBF">
      <w:pPr>
        <w:numPr>
          <w:ilvl w:val="0"/>
          <w:numId w:val="22"/>
        </w:numPr>
        <w:spacing w:after="61"/>
        <w:ind w:right="1241" w:hanging="451"/>
      </w:pPr>
      <w:r>
        <w:rPr>
          <w:b/>
        </w:rPr>
        <w:t>Административный контроль за уровнем знаний учащихся:</w:t>
      </w:r>
      <w:r>
        <w:t xml:space="preserve"> традиционно осуществляется поэтапно в течение учебного года по всем предметам: стартовый контроль в начале учебного года и итоговый контроль в конце учебного года (итоговый контроль); проверка техники чтения учащихся 1-4-ых классов, диагностика определения сформированности универсальных учебных действий у первоклассников. Результаты контроля систематизируются и анализируются, итоги анализа озвучиваются на производственных совещаниях, педсоветах и являются основой оценки результативности работы каждого учителя, обобщены в мониторинге результативности работы каждого учителя за учебный год. </w:t>
      </w:r>
    </w:p>
    <w:p w14:paraId="6F0920B8" w14:textId="5FF615D5" w:rsidR="0075604A" w:rsidRDefault="00AC1DBF">
      <w:pPr>
        <w:numPr>
          <w:ilvl w:val="0"/>
          <w:numId w:val="22"/>
        </w:numPr>
        <w:spacing w:after="58"/>
        <w:ind w:right="1241" w:hanging="451"/>
      </w:pPr>
      <w:r>
        <w:rPr>
          <w:b/>
        </w:rPr>
        <w:t>Обзорный контроль:</w:t>
      </w:r>
      <w:r>
        <w:t xml:space="preserve"> соответствие Рабочих программ требованиям государственных программ, </w:t>
      </w:r>
      <w:proofErr w:type="gramStart"/>
      <w:r>
        <w:t>состояние  методического</w:t>
      </w:r>
      <w:proofErr w:type="gramEnd"/>
      <w:r>
        <w:t xml:space="preserve"> обеспечения образовательного процесса, выполнение учебных программ, организация питания учащихся,  </w:t>
      </w:r>
    </w:p>
    <w:p w14:paraId="4C393717" w14:textId="77777777" w:rsidR="0075604A" w:rsidRDefault="00AC1DBF">
      <w:pPr>
        <w:numPr>
          <w:ilvl w:val="0"/>
          <w:numId w:val="22"/>
        </w:numPr>
        <w:spacing w:after="62"/>
        <w:ind w:right="1241" w:hanging="451"/>
      </w:pPr>
      <w:r>
        <w:rPr>
          <w:b/>
        </w:rPr>
        <w:t>Административный контроль ведением школьной документации:</w:t>
      </w:r>
      <w:r>
        <w:t xml:space="preserve"> проверка классных журналов, портфолио учащихся 1-х классов, тетрадей для контрольных работ; проверка рабочих тетрадей с целью контроля выполнения единых требований; </w:t>
      </w:r>
    </w:p>
    <w:p w14:paraId="498DDC37" w14:textId="77777777" w:rsidR="0075604A" w:rsidRDefault="00AC1DBF">
      <w:pPr>
        <w:spacing w:after="0" w:line="259" w:lineRule="auto"/>
        <w:ind w:left="143"/>
        <w:jc w:val="center"/>
      </w:pPr>
      <w:r>
        <w:rPr>
          <w:b/>
          <w:color w:val="222222"/>
        </w:rPr>
        <w:t xml:space="preserve">Промежуточная аттестация </w:t>
      </w:r>
    </w:p>
    <w:p w14:paraId="624615CD" w14:textId="77777777" w:rsidR="0075604A" w:rsidRDefault="00AC1DBF">
      <w:pPr>
        <w:spacing w:after="0" w:line="259" w:lineRule="auto"/>
        <w:ind w:left="1384" w:firstLine="0"/>
        <w:jc w:val="left"/>
      </w:pPr>
      <w:r>
        <w:rPr>
          <w:b/>
          <w:color w:val="222222"/>
        </w:rPr>
        <w:t xml:space="preserve"> </w:t>
      </w:r>
    </w:p>
    <w:p w14:paraId="35BF41EC" w14:textId="298C6419" w:rsidR="0075604A" w:rsidRDefault="00AC1DBF">
      <w:pPr>
        <w:spacing w:after="4" w:line="251" w:lineRule="auto"/>
        <w:ind w:left="1369" w:right="989" w:firstLine="271"/>
        <w:jc w:val="left"/>
      </w:pPr>
      <w:r>
        <w:rPr>
          <w:color w:val="222222"/>
        </w:rPr>
        <w:t>Проведена промежуточная аттестация учащихся по итогам 202</w:t>
      </w:r>
      <w:r w:rsidR="00D71DEE">
        <w:rPr>
          <w:color w:val="222222"/>
        </w:rPr>
        <w:t>2</w:t>
      </w:r>
      <w:r>
        <w:rPr>
          <w:color w:val="222222"/>
        </w:rPr>
        <w:t>/2</w:t>
      </w:r>
      <w:r w:rsidR="00D71DEE">
        <w:rPr>
          <w:color w:val="222222"/>
        </w:rPr>
        <w:t>3</w:t>
      </w:r>
      <w:r>
        <w:rPr>
          <w:color w:val="222222"/>
        </w:rPr>
        <w:t xml:space="preserve"> учебного года по следующим предметам: </w:t>
      </w:r>
    </w:p>
    <w:p w14:paraId="0550DC85" w14:textId="7D1CEB8E" w:rsidR="0075604A" w:rsidRDefault="00AC1DBF">
      <w:pPr>
        <w:spacing w:after="173" w:line="249" w:lineRule="auto"/>
        <w:ind w:left="1415" w:right="1217"/>
        <w:jc w:val="center"/>
      </w:pPr>
      <w:r>
        <w:rPr>
          <w:b/>
        </w:rPr>
        <w:t>Сводные результаты успеваемости и качества знани</w:t>
      </w:r>
      <w:r w:rsidR="009B0CA7">
        <w:rPr>
          <w:b/>
        </w:rPr>
        <w:t>й по предметам ООП НОО</w:t>
      </w:r>
      <w:r>
        <w:rPr>
          <w:b/>
        </w:rPr>
        <w:t xml:space="preserve"> за </w:t>
      </w:r>
      <w:r w:rsidR="00D71DEE">
        <w:rPr>
          <w:b/>
        </w:rPr>
        <w:t>второе</w:t>
      </w:r>
      <w:r w:rsidR="009B0CA7">
        <w:rPr>
          <w:b/>
        </w:rPr>
        <w:t xml:space="preserve"> полугодие </w:t>
      </w:r>
      <w:r>
        <w:rPr>
          <w:b/>
        </w:rPr>
        <w:t xml:space="preserve">2023 </w:t>
      </w:r>
      <w:proofErr w:type="spellStart"/>
      <w:r>
        <w:rPr>
          <w:b/>
        </w:rPr>
        <w:t>у.г</w:t>
      </w:r>
      <w:proofErr w:type="spellEnd"/>
      <w:r>
        <w:rPr>
          <w:b/>
        </w:rPr>
        <w:t xml:space="preserve">. </w:t>
      </w:r>
    </w:p>
    <w:p w14:paraId="0A288F5F" w14:textId="06063BA9" w:rsidR="0075604A" w:rsidRDefault="00AC1DBF">
      <w:pPr>
        <w:pStyle w:val="2"/>
        <w:ind w:left="1415" w:right="1271"/>
      </w:pPr>
      <w:r>
        <w:t xml:space="preserve">Математика </w:t>
      </w:r>
    </w:p>
    <w:p w14:paraId="5110D3B4" w14:textId="77777777" w:rsidR="0075604A" w:rsidRDefault="00AC1DBF">
      <w:pPr>
        <w:spacing w:after="0" w:line="259" w:lineRule="auto"/>
        <w:ind w:left="19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67" w:type="dxa"/>
        <w:jc w:val="center"/>
        <w:tblInd w:w="0" w:type="dxa"/>
        <w:tblCellMar>
          <w:top w:w="11" w:type="dxa"/>
          <w:left w:w="142" w:type="dxa"/>
          <w:right w:w="80" w:type="dxa"/>
        </w:tblCellMar>
        <w:tblLook w:val="04A0" w:firstRow="1" w:lastRow="0" w:firstColumn="1" w:lastColumn="0" w:noHBand="0" w:noVBand="1"/>
      </w:tblPr>
      <w:tblGrid>
        <w:gridCol w:w="1527"/>
        <w:gridCol w:w="941"/>
        <w:gridCol w:w="941"/>
        <w:gridCol w:w="941"/>
        <w:gridCol w:w="941"/>
        <w:gridCol w:w="1225"/>
        <w:gridCol w:w="1134"/>
        <w:gridCol w:w="1417"/>
      </w:tblGrid>
      <w:tr w:rsidR="00D71DEE" w14:paraId="06038C5A" w14:textId="77777777" w:rsidTr="00D71DEE">
        <w:trPr>
          <w:trHeight w:val="28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6FF8" w14:textId="77777777" w:rsidR="00D71DEE" w:rsidRDefault="00D71DEE">
            <w:pPr>
              <w:spacing w:after="0" w:line="259" w:lineRule="auto"/>
              <w:ind w:left="0" w:right="74" w:firstLine="0"/>
              <w:jc w:val="center"/>
            </w:pPr>
            <w:bookmarkStart w:id="2" w:name="_Hlk164070666"/>
            <w:r>
              <w:rPr>
                <w:b/>
              </w:rPr>
              <w:t xml:space="preserve">Класс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CD2" w14:textId="77777777" w:rsidR="00D71DEE" w:rsidRDefault="00D71DEE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92D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CAF9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464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8350" w14:textId="77777777" w:rsidR="00D71DEE" w:rsidRDefault="00D71DEE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7CBC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кач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2EFC" w14:textId="77777777" w:rsidR="00D71DEE" w:rsidRDefault="00D71DEE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rPr>
                <w:b/>
              </w:rPr>
              <w:t>У.о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71DEE" w14:paraId="7CE33AF1" w14:textId="77777777" w:rsidTr="00D71DEE">
        <w:trPr>
          <w:trHeight w:val="56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756" w14:textId="598EB6AC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1264" w14:textId="2BB982E9" w:rsidR="00D71DEE" w:rsidRDefault="00D71DEE">
            <w:pPr>
              <w:spacing w:after="0" w:line="259" w:lineRule="auto"/>
              <w:ind w:left="0" w:right="73" w:firstLine="0"/>
              <w:jc w:val="center"/>
            </w:pPr>
            <w: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921" w14:textId="59A8B2ED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6AC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C9A" w14:textId="77777777" w:rsidR="00D71DEE" w:rsidRDefault="00D71DEE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7ACC" w14:textId="77777777" w:rsidR="00D71DEE" w:rsidRDefault="00D71DEE">
            <w:pPr>
              <w:spacing w:after="0" w:line="259" w:lineRule="auto"/>
              <w:ind w:left="38" w:firstLine="0"/>
              <w:jc w:val="left"/>
            </w:pPr>
            <w:r>
              <w:t xml:space="preserve">100%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F8E" w14:textId="1AB9124C" w:rsidR="00D71DEE" w:rsidRDefault="00D71DEE">
            <w:pPr>
              <w:spacing w:after="0" w:line="259" w:lineRule="auto"/>
              <w:ind w:left="97" w:right="109" w:firstLine="0"/>
              <w:jc w:val="center"/>
            </w:pPr>
            <w:r>
              <w:t xml:space="preserve">50 %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66B4" w14:textId="76C098D4" w:rsidR="00D71DEE" w:rsidRDefault="00D71DEE">
            <w:pPr>
              <w:spacing w:after="0" w:line="259" w:lineRule="auto"/>
              <w:ind w:left="67" w:firstLine="0"/>
              <w:jc w:val="left"/>
            </w:pPr>
            <w:r>
              <w:t xml:space="preserve">3,5% </w:t>
            </w:r>
          </w:p>
        </w:tc>
      </w:tr>
      <w:tr w:rsidR="00D71DEE" w14:paraId="554C3CE1" w14:textId="77777777" w:rsidTr="00D71DEE">
        <w:trPr>
          <w:trHeight w:val="288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6D49" w14:textId="77777777" w:rsidR="00D71DEE" w:rsidRDefault="00D71DE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9BA" w14:textId="0F21D509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71A" w14:textId="409F8D6F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4D0" w14:textId="54A9825A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DA1" w14:textId="77777777" w:rsidR="00D71DEE" w:rsidRDefault="00D71DE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32C" w14:textId="77777777" w:rsidR="00D71DEE" w:rsidRDefault="00D71DE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83A" w14:textId="77777777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95B" w14:textId="6D0F1B0C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3,5%</w:t>
            </w:r>
          </w:p>
        </w:tc>
      </w:tr>
      <w:tr w:rsidR="00D71DEE" w14:paraId="69E16FF1" w14:textId="77777777" w:rsidTr="00D71DEE">
        <w:trPr>
          <w:trHeight w:val="28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56FB" w14:textId="77777777" w:rsidR="00D71DEE" w:rsidRDefault="00D71DE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3К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3D1" w14:textId="6DD4FA09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E3B3" w14:textId="77777777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DA5" w14:textId="61DDC7F8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380E" w14:textId="77777777" w:rsidR="00D71DEE" w:rsidRDefault="00D71DE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4741" w14:textId="77777777" w:rsidR="00D71DEE" w:rsidRDefault="00D71DEE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E1B" w14:textId="69E29835" w:rsidR="00D71DEE" w:rsidRDefault="00D71D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50%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54F" w14:textId="2A4EC9A1" w:rsidR="00D71DEE" w:rsidRDefault="00D71DE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3,5 %</w:t>
            </w:r>
          </w:p>
        </w:tc>
      </w:tr>
    </w:tbl>
    <w:bookmarkEnd w:id="2"/>
    <w:p w14:paraId="08906B96" w14:textId="77777777" w:rsidR="0075604A" w:rsidRDefault="00AC1DBF">
      <w:pPr>
        <w:spacing w:after="19" w:line="259" w:lineRule="auto"/>
        <w:ind w:left="193" w:firstLine="0"/>
        <w:jc w:val="center"/>
      </w:pPr>
      <w:r>
        <w:rPr>
          <w:b/>
        </w:rPr>
        <w:t xml:space="preserve"> </w:t>
      </w:r>
    </w:p>
    <w:p w14:paraId="6FDA55BB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</w:p>
    <w:p w14:paraId="7CE5C8A6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</w:p>
    <w:p w14:paraId="04EF8C7F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</w:p>
    <w:p w14:paraId="59E6D351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</w:p>
    <w:p w14:paraId="1992AA26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</w:p>
    <w:p w14:paraId="277C16B6" w14:textId="0745BDE5" w:rsidR="0075604A" w:rsidRPr="00D71DEE" w:rsidRDefault="00D71DEE">
      <w:pPr>
        <w:spacing w:after="0" w:line="259" w:lineRule="auto"/>
        <w:ind w:left="0" w:right="5704" w:firstLine="0"/>
        <w:jc w:val="right"/>
        <w:rPr>
          <w:b/>
          <w:bCs/>
        </w:rPr>
      </w:pPr>
      <w:r w:rsidRPr="00D71DEE">
        <w:rPr>
          <w:b/>
          <w:bCs/>
        </w:rPr>
        <w:lastRenderedPageBreak/>
        <w:t>Русский язык</w:t>
      </w:r>
    </w:p>
    <w:p w14:paraId="1FF23E9C" w14:textId="77777777" w:rsidR="00D71DEE" w:rsidRDefault="00D71DEE">
      <w:pPr>
        <w:spacing w:after="0" w:line="259" w:lineRule="auto"/>
        <w:ind w:left="0" w:right="5704" w:firstLine="0"/>
        <w:jc w:val="right"/>
        <w:rPr>
          <w:b/>
          <w:color w:val="FF0000"/>
        </w:rPr>
      </w:pPr>
    </w:p>
    <w:p w14:paraId="0CB8E7B3" w14:textId="77777777" w:rsidR="00D71DEE" w:rsidRDefault="00AC1DBF" w:rsidP="00D71DEE">
      <w:pPr>
        <w:spacing w:after="0" w:line="259" w:lineRule="auto"/>
        <w:ind w:left="0" w:right="5704" w:firstLine="0"/>
        <w:jc w:val="left"/>
      </w:pPr>
      <w:r>
        <w:rPr>
          <w:b/>
          <w:color w:val="FF0000"/>
        </w:rPr>
        <w:t xml:space="preserve"> </w:t>
      </w:r>
    </w:p>
    <w:tbl>
      <w:tblPr>
        <w:tblStyle w:val="TableGrid"/>
        <w:tblW w:w="9067" w:type="dxa"/>
        <w:jc w:val="center"/>
        <w:tblInd w:w="0" w:type="dxa"/>
        <w:tblCellMar>
          <w:top w:w="11" w:type="dxa"/>
          <w:left w:w="142" w:type="dxa"/>
          <w:right w:w="80" w:type="dxa"/>
        </w:tblCellMar>
        <w:tblLook w:val="04A0" w:firstRow="1" w:lastRow="0" w:firstColumn="1" w:lastColumn="0" w:noHBand="0" w:noVBand="1"/>
      </w:tblPr>
      <w:tblGrid>
        <w:gridCol w:w="1527"/>
        <w:gridCol w:w="941"/>
        <w:gridCol w:w="941"/>
        <w:gridCol w:w="941"/>
        <w:gridCol w:w="941"/>
        <w:gridCol w:w="1225"/>
        <w:gridCol w:w="1134"/>
        <w:gridCol w:w="1417"/>
      </w:tblGrid>
      <w:tr w:rsidR="00D71DEE" w14:paraId="1DD1225D" w14:textId="77777777" w:rsidTr="00EB51DA">
        <w:trPr>
          <w:trHeight w:val="28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37E" w14:textId="77777777" w:rsidR="00D71DEE" w:rsidRDefault="00D71DEE" w:rsidP="00EB51DA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Класс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ABB8" w14:textId="77777777" w:rsidR="00D71DEE" w:rsidRDefault="00D71DEE" w:rsidP="00EB51DA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8E9B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533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8E04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5ED" w14:textId="77777777" w:rsidR="00D71DEE" w:rsidRDefault="00D71DEE" w:rsidP="00EB51DA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0F6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кач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B5E" w14:textId="77777777" w:rsidR="00D71DEE" w:rsidRDefault="00D71DEE" w:rsidP="00EB51DA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rPr>
                <w:b/>
              </w:rPr>
              <w:t>У.о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71DEE" w14:paraId="130C1FEB" w14:textId="77777777" w:rsidTr="00EB51DA">
        <w:trPr>
          <w:trHeight w:val="56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FBC2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79A" w14:textId="77777777" w:rsidR="00D71DEE" w:rsidRDefault="00D71DEE" w:rsidP="00EB51DA">
            <w:pPr>
              <w:spacing w:after="0" w:line="259" w:lineRule="auto"/>
              <w:ind w:left="0" w:right="73" w:firstLine="0"/>
              <w:jc w:val="center"/>
            </w:pPr>
            <w: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7D1" w14:textId="5EDDB646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198" w14:textId="604C59F5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7CC" w14:textId="77777777" w:rsidR="00D71DEE" w:rsidRDefault="00D71DEE" w:rsidP="00EB51DA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64F" w14:textId="77777777" w:rsidR="00D71DEE" w:rsidRDefault="00D71DEE" w:rsidP="00EB51DA">
            <w:pPr>
              <w:spacing w:after="0" w:line="259" w:lineRule="auto"/>
              <w:ind w:left="38" w:firstLine="0"/>
              <w:jc w:val="left"/>
            </w:pPr>
            <w:r>
              <w:t xml:space="preserve">100%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DF71" w14:textId="44D3CE32" w:rsidR="00D71DEE" w:rsidRDefault="00D71DEE" w:rsidP="00EB51DA">
            <w:pPr>
              <w:spacing w:after="0" w:line="259" w:lineRule="auto"/>
              <w:ind w:left="97" w:right="109" w:firstLine="0"/>
              <w:jc w:val="center"/>
            </w:pPr>
            <w:r>
              <w:t xml:space="preserve">0 %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440" w14:textId="5267BEB0" w:rsidR="00D71DEE" w:rsidRDefault="00D71DEE" w:rsidP="00EB51DA">
            <w:pPr>
              <w:spacing w:after="0" w:line="259" w:lineRule="auto"/>
              <w:ind w:left="67" w:firstLine="0"/>
              <w:jc w:val="left"/>
            </w:pPr>
            <w:r>
              <w:t xml:space="preserve">3% </w:t>
            </w:r>
          </w:p>
        </w:tc>
      </w:tr>
      <w:tr w:rsidR="00D71DEE" w14:paraId="72404278" w14:textId="77777777" w:rsidTr="00EB51DA">
        <w:trPr>
          <w:trHeight w:val="288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26BA" w14:textId="77777777" w:rsidR="00D71DEE" w:rsidRDefault="00D71DEE" w:rsidP="00EB51D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9BCB" w14:textId="77777777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5A3" w14:textId="3D48A6B0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594" w14:textId="623CD435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FE0" w14:textId="77777777" w:rsidR="00D71DEE" w:rsidRDefault="00D71DEE" w:rsidP="00EB51D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EA8" w14:textId="77777777" w:rsidR="00D71DEE" w:rsidRDefault="00D71DEE" w:rsidP="00EB51D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EDA8" w14:textId="0C9A2FE1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BB7" w14:textId="598BD097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3%</w:t>
            </w:r>
          </w:p>
        </w:tc>
      </w:tr>
      <w:tr w:rsidR="00D71DEE" w14:paraId="18DB0977" w14:textId="77777777" w:rsidTr="00EB51DA">
        <w:trPr>
          <w:trHeight w:val="28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F161" w14:textId="77777777" w:rsidR="00D71DEE" w:rsidRDefault="00D71DEE" w:rsidP="00EB51D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3К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CC69" w14:textId="77777777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E7F" w14:textId="43592017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CC5" w14:textId="6949872E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B38" w14:textId="77777777" w:rsidR="00D71DEE" w:rsidRDefault="00D71DEE" w:rsidP="00EB51D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B29" w14:textId="77777777" w:rsidR="00D71DEE" w:rsidRDefault="00D71DEE" w:rsidP="00EB51DA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076" w14:textId="122B8ACE" w:rsidR="00D71DEE" w:rsidRDefault="00D71DEE" w:rsidP="00EB51D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0%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1F69" w14:textId="5E8465E3" w:rsidR="00D71DEE" w:rsidRDefault="00D71DEE" w:rsidP="00EB51D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3%</w:t>
            </w:r>
          </w:p>
        </w:tc>
      </w:tr>
    </w:tbl>
    <w:p w14:paraId="5E8006F4" w14:textId="5BCCFE8C" w:rsidR="0075604A" w:rsidRDefault="0075604A" w:rsidP="00D71DEE">
      <w:pPr>
        <w:spacing w:after="0" w:line="259" w:lineRule="auto"/>
        <w:ind w:left="0" w:right="5704" w:firstLine="0"/>
        <w:jc w:val="left"/>
      </w:pPr>
    </w:p>
    <w:p w14:paraId="624E2017" w14:textId="3960442D" w:rsidR="0087714A" w:rsidRPr="0087714A" w:rsidRDefault="0087714A" w:rsidP="0087714A">
      <w:pPr>
        <w:spacing w:after="0" w:line="259" w:lineRule="auto"/>
        <w:ind w:left="567" w:right="1311" w:firstLine="709"/>
        <w:rPr>
          <w:b/>
          <w:bCs/>
        </w:rPr>
      </w:pPr>
      <w:r w:rsidRPr="0087714A">
        <w:rPr>
          <w:b/>
          <w:bCs/>
        </w:rPr>
        <w:t>Диагностический входной контроль проводился по математике в 2-4 классах, русскому языку, по математике, по технике чтения</w:t>
      </w:r>
    </w:p>
    <w:tbl>
      <w:tblPr>
        <w:tblW w:w="10350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2"/>
        <w:gridCol w:w="742"/>
        <w:gridCol w:w="1085"/>
        <w:gridCol w:w="600"/>
        <w:gridCol w:w="600"/>
        <w:gridCol w:w="600"/>
        <w:gridCol w:w="907"/>
        <w:gridCol w:w="2062"/>
        <w:gridCol w:w="2062"/>
      </w:tblGrid>
      <w:tr w:rsidR="0087714A" w:rsidRPr="0087714A" w14:paraId="7108ABA6" w14:textId="77777777" w:rsidTr="0087714A">
        <w:trPr>
          <w:trHeight w:val="50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7A91E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Предмет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FC469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Кол-во уч-ся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EA1D2" w14:textId="24A8AD66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Выполняли работу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2DF8A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Оценки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C67A57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% успеваемости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020D6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% качества</w:t>
            </w:r>
          </w:p>
        </w:tc>
      </w:tr>
      <w:tr w:rsidR="0087714A" w:rsidRPr="0087714A" w14:paraId="48AA68AB" w14:textId="77777777" w:rsidTr="0087714A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ADED72" w14:textId="77777777" w:rsidR="0087714A" w:rsidRPr="0087714A" w:rsidRDefault="0087714A" w:rsidP="0087714A">
            <w:pPr>
              <w:spacing w:after="0" w:line="240" w:lineRule="auto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7B2F37" w14:textId="77777777" w:rsidR="0087714A" w:rsidRPr="0087714A" w:rsidRDefault="0087714A" w:rsidP="0087714A">
            <w:pPr>
              <w:spacing w:after="0" w:line="240" w:lineRule="auto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3CF341C" w14:textId="77777777" w:rsidR="0087714A" w:rsidRPr="0087714A" w:rsidRDefault="0087714A" w:rsidP="0087714A">
            <w:pPr>
              <w:spacing w:after="0" w:line="240" w:lineRule="auto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EFBEC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38032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9FAEC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«3»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BF3D7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b/>
                <w:bCs/>
                <w:color w:val="333333"/>
                <w:sz w:val="22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268394" w14:textId="77777777" w:rsidR="0087714A" w:rsidRPr="0087714A" w:rsidRDefault="0087714A" w:rsidP="0087714A">
            <w:pPr>
              <w:spacing w:after="0" w:line="240" w:lineRule="auto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A400" w14:textId="77777777" w:rsidR="0087714A" w:rsidRPr="0087714A" w:rsidRDefault="0087714A" w:rsidP="0087714A">
            <w:pPr>
              <w:spacing w:after="0" w:line="240" w:lineRule="auto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</w:p>
        </w:tc>
      </w:tr>
      <w:tr w:rsidR="0087714A" w:rsidRPr="0087714A" w14:paraId="36E4D97D" w14:textId="77777777" w:rsidTr="0087714A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E4BB3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color w:val="333333"/>
                <w:sz w:val="22"/>
              </w:rPr>
              <w:t>Русский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AFB3B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4BAD0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F6FC5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F8082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1A795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6ED5A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C50AB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F61BA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40</w:t>
            </w:r>
          </w:p>
        </w:tc>
      </w:tr>
      <w:tr w:rsidR="0087714A" w:rsidRPr="0087714A" w14:paraId="785DD287" w14:textId="77777777" w:rsidTr="0087714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85DBD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left"/>
              <w:rPr>
                <w:rFonts w:ascii="Helvetica" w:hAnsi="Helvetica"/>
                <w:color w:val="333333"/>
                <w:sz w:val="22"/>
              </w:rPr>
            </w:pPr>
            <w:r w:rsidRPr="0087714A">
              <w:rPr>
                <w:rFonts w:ascii="Helvetica" w:hAnsi="Helvetica"/>
                <w:color w:val="333333"/>
                <w:sz w:val="22"/>
              </w:rPr>
              <w:t>Математика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0E086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22562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0FCFC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64E53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7ACE1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00EB3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0D67F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AE70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40</w:t>
            </w:r>
          </w:p>
        </w:tc>
      </w:tr>
      <w:tr w:rsidR="0087714A" w:rsidRPr="0087714A" w14:paraId="18ECE36F" w14:textId="77777777" w:rsidTr="0087714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28F10" w14:textId="4FA355BF" w:rsidR="0087714A" w:rsidRPr="0087714A" w:rsidRDefault="0087714A" w:rsidP="0087714A">
            <w:pPr>
              <w:spacing w:after="158" w:line="316" w:lineRule="atLeast"/>
              <w:ind w:left="0" w:firstLine="0"/>
              <w:jc w:val="left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Техн</w:t>
            </w:r>
            <w:r>
              <w:rPr>
                <w:rFonts w:ascii="Calibri" w:hAnsi="Calibri"/>
                <w:color w:val="333333"/>
                <w:sz w:val="22"/>
              </w:rPr>
              <w:t>ика</w:t>
            </w:r>
            <w:r w:rsidRPr="0087714A">
              <w:rPr>
                <w:rFonts w:ascii="Calibri" w:hAnsi="Calibri"/>
                <w:color w:val="333333"/>
                <w:sz w:val="22"/>
              </w:rPr>
              <w:t xml:space="preserve"> чтения </w:t>
            </w:r>
          </w:p>
          <w:p w14:paraId="5A1722C4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left"/>
              <w:rPr>
                <w:rFonts w:ascii="Calibri" w:hAnsi="Calibri"/>
                <w:color w:val="333333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D9DC2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9EC2C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645E1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37FCF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B1572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D289CF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DAA68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80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F3A50" w14:textId="77777777" w:rsidR="0087714A" w:rsidRPr="0087714A" w:rsidRDefault="0087714A" w:rsidP="0087714A">
            <w:pPr>
              <w:spacing w:after="158" w:line="316" w:lineRule="atLeast"/>
              <w:ind w:left="0" w:firstLine="0"/>
              <w:jc w:val="center"/>
              <w:rPr>
                <w:rFonts w:ascii="Calibri" w:hAnsi="Calibri"/>
                <w:color w:val="333333"/>
                <w:sz w:val="22"/>
              </w:rPr>
            </w:pPr>
            <w:r w:rsidRPr="0087714A">
              <w:rPr>
                <w:rFonts w:ascii="Calibri" w:hAnsi="Calibri"/>
                <w:color w:val="333333"/>
                <w:sz w:val="22"/>
              </w:rPr>
              <w:t>60</w:t>
            </w:r>
          </w:p>
        </w:tc>
      </w:tr>
    </w:tbl>
    <w:p w14:paraId="0E0E4F06" w14:textId="77777777" w:rsidR="0087714A" w:rsidRDefault="0087714A" w:rsidP="0087714A">
      <w:pPr>
        <w:spacing w:after="0" w:line="240" w:lineRule="auto"/>
        <w:ind w:left="0" w:firstLine="709"/>
        <w:contextualSpacing/>
        <w:rPr>
          <w:b/>
          <w:szCs w:val="24"/>
        </w:rPr>
      </w:pPr>
    </w:p>
    <w:p w14:paraId="6E37696B" w14:textId="5D25CBF5" w:rsidR="0087714A" w:rsidRPr="00E6565D" w:rsidRDefault="0087714A" w:rsidP="0087714A">
      <w:pPr>
        <w:spacing w:after="0" w:line="240" w:lineRule="auto"/>
        <w:ind w:left="0" w:firstLine="709"/>
        <w:contextualSpacing/>
        <w:rPr>
          <w:b/>
          <w:szCs w:val="24"/>
        </w:rPr>
      </w:pPr>
      <w:r>
        <w:rPr>
          <w:b/>
          <w:szCs w:val="24"/>
        </w:rPr>
        <w:t>В</w:t>
      </w:r>
      <w:r w:rsidRPr="00E6565D">
        <w:rPr>
          <w:b/>
          <w:szCs w:val="24"/>
        </w:rPr>
        <w:t xml:space="preserve">ыполнения образовательной программы </w:t>
      </w:r>
    </w:p>
    <w:p w14:paraId="70979960" w14:textId="50510167" w:rsidR="0075604A" w:rsidRDefault="0087714A" w:rsidP="0087714A">
      <w:pPr>
        <w:spacing w:after="0" w:line="259" w:lineRule="auto"/>
        <w:ind w:left="567" w:right="1594" w:firstLine="0"/>
      </w:pPr>
      <w:r w:rsidRPr="00E6565D">
        <w:rPr>
          <w:b/>
          <w:szCs w:val="24"/>
        </w:rPr>
        <w:t>за 20</w:t>
      </w:r>
      <w:r>
        <w:rPr>
          <w:b/>
          <w:szCs w:val="24"/>
        </w:rPr>
        <w:t xml:space="preserve">23 </w:t>
      </w:r>
      <w:r w:rsidRPr="00E6565D">
        <w:rPr>
          <w:b/>
          <w:szCs w:val="24"/>
        </w:rPr>
        <w:t>учебный год</w:t>
      </w:r>
      <w:r>
        <w:rPr>
          <w:b/>
          <w:szCs w:val="24"/>
        </w:rPr>
        <w:t xml:space="preserve"> в 4-х классах за 1 полугодие</w:t>
      </w:r>
      <w:r w:rsidR="00AC1DBF">
        <w:rPr>
          <w:b/>
          <w:color w:val="FF0000"/>
        </w:rPr>
        <w:t xml:space="preserve"> </w:t>
      </w:r>
    </w:p>
    <w:tbl>
      <w:tblPr>
        <w:tblStyle w:val="1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943"/>
        <w:gridCol w:w="816"/>
        <w:gridCol w:w="1736"/>
        <w:gridCol w:w="1300"/>
        <w:gridCol w:w="1370"/>
        <w:gridCol w:w="2120"/>
      </w:tblGrid>
      <w:tr w:rsidR="0087714A" w:rsidRPr="0087714A" w14:paraId="52DC2B81" w14:textId="77777777" w:rsidTr="0087714A">
        <w:tc>
          <w:tcPr>
            <w:tcW w:w="2943" w:type="dxa"/>
          </w:tcPr>
          <w:p w14:paraId="6D6893B8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Предмет</w:t>
            </w:r>
          </w:p>
        </w:tc>
        <w:tc>
          <w:tcPr>
            <w:tcW w:w="816" w:type="dxa"/>
          </w:tcPr>
          <w:p w14:paraId="5FF7EA03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 xml:space="preserve">Класс </w:t>
            </w:r>
          </w:p>
        </w:tc>
        <w:tc>
          <w:tcPr>
            <w:tcW w:w="1736" w:type="dxa"/>
          </w:tcPr>
          <w:p w14:paraId="44D94BC8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Учитель</w:t>
            </w:r>
          </w:p>
        </w:tc>
        <w:tc>
          <w:tcPr>
            <w:tcW w:w="1300" w:type="dxa"/>
          </w:tcPr>
          <w:p w14:paraId="5F3D1790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 xml:space="preserve">Кол-во часов </w:t>
            </w:r>
            <w:proofErr w:type="gramStart"/>
            <w:r w:rsidRPr="0087714A">
              <w:rPr>
                <w:color w:val="auto"/>
                <w:szCs w:val="24"/>
              </w:rPr>
              <w:t>по программ</w:t>
            </w:r>
            <w:proofErr w:type="gramEnd"/>
            <w:r w:rsidRPr="0087714A">
              <w:rPr>
                <w:color w:val="auto"/>
                <w:szCs w:val="24"/>
              </w:rPr>
              <w:t xml:space="preserve"> за 3 </w:t>
            </w:r>
            <w:proofErr w:type="spellStart"/>
            <w:r w:rsidRPr="0087714A">
              <w:rPr>
                <w:color w:val="auto"/>
                <w:szCs w:val="24"/>
              </w:rPr>
              <w:t>четв</w:t>
            </w:r>
            <w:proofErr w:type="spellEnd"/>
            <w:r w:rsidRPr="0087714A">
              <w:rPr>
                <w:color w:val="auto"/>
                <w:szCs w:val="24"/>
              </w:rPr>
              <w:t>.</w:t>
            </w:r>
          </w:p>
        </w:tc>
        <w:tc>
          <w:tcPr>
            <w:tcW w:w="1370" w:type="dxa"/>
          </w:tcPr>
          <w:p w14:paraId="45BDDC55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Фактически дано, вывод о выполнении программы</w:t>
            </w:r>
          </w:p>
        </w:tc>
        <w:tc>
          <w:tcPr>
            <w:tcW w:w="2120" w:type="dxa"/>
          </w:tcPr>
          <w:p w14:paraId="1FBA8DBC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Выполнении практической части программы по плану/фактически</w:t>
            </w:r>
          </w:p>
        </w:tc>
      </w:tr>
      <w:tr w:rsidR="0087714A" w:rsidRPr="0087714A" w14:paraId="2E2D8125" w14:textId="77777777" w:rsidTr="0087714A">
        <w:tc>
          <w:tcPr>
            <w:tcW w:w="2943" w:type="dxa"/>
          </w:tcPr>
          <w:p w14:paraId="637DD545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816" w:type="dxa"/>
          </w:tcPr>
          <w:p w14:paraId="6D6B9700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4</w:t>
            </w:r>
          </w:p>
        </w:tc>
        <w:tc>
          <w:tcPr>
            <w:tcW w:w="1736" w:type="dxa"/>
            <w:vMerge w:val="restart"/>
          </w:tcPr>
          <w:p w14:paraId="538CBA28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87714A">
              <w:rPr>
                <w:color w:val="auto"/>
                <w:szCs w:val="24"/>
              </w:rPr>
              <w:t>Асаенок</w:t>
            </w:r>
            <w:proofErr w:type="spellEnd"/>
            <w:r w:rsidRPr="0087714A">
              <w:rPr>
                <w:color w:val="auto"/>
                <w:szCs w:val="24"/>
              </w:rPr>
              <w:t xml:space="preserve"> О.А.</w:t>
            </w:r>
          </w:p>
        </w:tc>
        <w:tc>
          <w:tcPr>
            <w:tcW w:w="1300" w:type="dxa"/>
          </w:tcPr>
          <w:p w14:paraId="58CE84BE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130</w:t>
            </w:r>
          </w:p>
        </w:tc>
        <w:tc>
          <w:tcPr>
            <w:tcW w:w="1370" w:type="dxa"/>
          </w:tcPr>
          <w:p w14:paraId="05C762AA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130 часов, выполнена</w:t>
            </w:r>
          </w:p>
        </w:tc>
        <w:tc>
          <w:tcPr>
            <w:tcW w:w="2120" w:type="dxa"/>
          </w:tcPr>
          <w:p w14:paraId="4D20CDFA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87714A">
              <w:rPr>
                <w:color w:val="auto"/>
                <w:szCs w:val="24"/>
              </w:rPr>
              <w:t>К.р</w:t>
            </w:r>
            <w:proofErr w:type="spellEnd"/>
            <w:r w:rsidRPr="0087714A">
              <w:rPr>
                <w:color w:val="auto"/>
                <w:szCs w:val="24"/>
              </w:rPr>
              <w:t>. – 4/</w:t>
            </w:r>
            <w:proofErr w:type="spellStart"/>
            <w:r w:rsidRPr="0087714A">
              <w:rPr>
                <w:color w:val="auto"/>
                <w:szCs w:val="24"/>
              </w:rPr>
              <w:t>К.р</w:t>
            </w:r>
            <w:proofErr w:type="spellEnd"/>
            <w:r w:rsidRPr="0087714A">
              <w:rPr>
                <w:color w:val="auto"/>
                <w:szCs w:val="24"/>
              </w:rPr>
              <w:t>. – 4</w:t>
            </w:r>
          </w:p>
          <w:p w14:paraId="7E8ACED3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</w:tr>
      <w:tr w:rsidR="0087714A" w:rsidRPr="0087714A" w14:paraId="4D3937C2" w14:textId="77777777" w:rsidTr="0087714A">
        <w:tc>
          <w:tcPr>
            <w:tcW w:w="2943" w:type="dxa"/>
          </w:tcPr>
          <w:p w14:paraId="22C03219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14:paraId="424EB1C3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4</w:t>
            </w:r>
          </w:p>
        </w:tc>
        <w:tc>
          <w:tcPr>
            <w:tcW w:w="1736" w:type="dxa"/>
            <w:vMerge/>
          </w:tcPr>
          <w:p w14:paraId="60066705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1300" w:type="dxa"/>
          </w:tcPr>
          <w:p w14:paraId="70AB1B35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104</w:t>
            </w:r>
          </w:p>
        </w:tc>
        <w:tc>
          <w:tcPr>
            <w:tcW w:w="1370" w:type="dxa"/>
          </w:tcPr>
          <w:p w14:paraId="6F3FABC6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104 часа, выполнена</w:t>
            </w:r>
          </w:p>
        </w:tc>
        <w:tc>
          <w:tcPr>
            <w:tcW w:w="2120" w:type="dxa"/>
          </w:tcPr>
          <w:p w14:paraId="78ADBDF1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87714A">
              <w:rPr>
                <w:color w:val="auto"/>
                <w:szCs w:val="24"/>
              </w:rPr>
              <w:t>К.р</w:t>
            </w:r>
            <w:proofErr w:type="spellEnd"/>
            <w:r w:rsidRPr="0087714A">
              <w:rPr>
                <w:color w:val="auto"/>
                <w:szCs w:val="24"/>
              </w:rPr>
              <w:t>. – 4/</w:t>
            </w:r>
            <w:proofErr w:type="spellStart"/>
            <w:r w:rsidRPr="0087714A">
              <w:rPr>
                <w:color w:val="auto"/>
                <w:szCs w:val="24"/>
              </w:rPr>
              <w:t>К.р</w:t>
            </w:r>
            <w:proofErr w:type="spellEnd"/>
            <w:r w:rsidRPr="0087714A">
              <w:rPr>
                <w:color w:val="auto"/>
                <w:szCs w:val="24"/>
              </w:rPr>
              <w:t>. – 4</w:t>
            </w:r>
          </w:p>
          <w:p w14:paraId="3C5CBFDC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</w:tr>
      <w:tr w:rsidR="0087714A" w:rsidRPr="0087714A" w14:paraId="2DE27312" w14:textId="77777777" w:rsidTr="0087714A">
        <w:tc>
          <w:tcPr>
            <w:tcW w:w="2943" w:type="dxa"/>
          </w:tcPr>
          <w:p w14:paraId="271CE957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14:paraId="1B307C9C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4</w:t>
            </w:r>
          </w:p>
        </w:tc>
        <w:tc>
          <w:tcPr>
            <w:tcW w:w="1736" w:type="dxa"/>
            <w:vMerge/>
          </w:tcPr>
          <w:p w14:paraId="2E292385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1300" w:type="dxa"/>
          </w:tcPr>
          <w:p w14:paraId="7B447DA7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52</w:t>
            </w:r>
          </w:p>
        </w:tc>
        <w:tc>
          <w:tcPr>
            <w:tcW w:w="1370" w:type="dxa"/>
          </w:tcPr>
          <w:p w14:paraId="0D9575CB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52 часов, выполнена</w:t>
            </w:r>
          </w:p>
        </w:tc>
        <w:tc>
          <w:tcPr>
            <w:tcW w:w="2120" w:type="dxa"/>
          </w:tcPr>
          <w:p w14:paraId="39D4A59E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  <w:r w:rsidRPr="0087714A">
              <w:rPr>
                <w:color w:val="auto"/>
                <w:szCs w:val="24"/>
              </w:rPr>
              <w:t>-К.Р. 1/К.Р. 1</w:t>
            </w:r>
          </w:p>
        </w:tc>
      </w:tr>
      <w:tr w:rsidR="0087714A" w:rsidRPr="0087714A" w14:paraId="28E541B8" w14:textId="77777777" w:rsidTr="0087714A">
        <w:tc>
          <w:tcPr>
            <w:tcW w:w="2943" w:type="dxa"/>
          </w:tcPr>
          <w:p w14:paraId="636536C1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816" w:type="dxa"/>
          </w:tcPr>
          <w:p w14:paraId="3CF27350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1736" w:type="dxa"/>
            <w:vMerge/>
          </w:tcPr>
          <w:p w14:paraId="3C3E9ECD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1300" w:type="dxa"/>
          </w:tcPr>
          <w:p w14:paraId="495EF70A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1370" w:type="dxa"/>
          </w:tcPr>
          <w:p w14:paraId="5B3808EE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0" w:type="dxa"/>
          </w:tcPr>
          <w:p w14:paraId="0FBB8B8C" w14:textId="77777777" w:rsidR="0087714A" w:rsidRPr="0087714A" w:rsidRDefault="0087714A" w:rsidP="0087714A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</w:rPr>
            </w:pPr>
          </w:p>
        </w:tc>
      </w:tr>
    </w:tbl>
    <w:p w14:paraId="19E2411E" w14:textId="77777777" w:rsidR="0087714A" w:rsidRDefault="0087714A">
      <w:pPr>
        <w:spacing w:after="0" w:line="259" w:lineRule="auto"/>
        <w:ind w:left="0" w:right="5704" w:firstLine="0"/>
        <w:jc w:val="right"/>
        <w:rPr>
          <w:b/>
          <w:color w:val="FF0000"/>
        </w:rPr>
      </w:pPr>
    </w:p>
    <w:p w14:paraId="02E3F6CF" w14:textId="2E67ACF3" w:rsidR="0075604A" w:rsidRDefault="0087714A" w:rsidP="0087714A">
      <w:pPr>
        <w:spacing w:after="0" w:line="259" w:lineRule="auto"/>
        <w:ind w:left="567" w:right="886" w:firstLine="142"/>
        <w:jc w:val="left"/>
        <w:rPr>
          <w:b/>
          <w:color w:val="auto"/>
        </w:rPr>
      </w:pPr>
      <w:r w:rsidRPr="0087714A">
        <w:rPr>
          <w:b/>
          <w:color w:val="auto"/>
        </w:rPr>
        <w:t xml:space="preserve">               Проведена проверка школьной документации: классный журнал, портфолио, рабочие тетради</w:t>
      </w:r>
    </w:p>
    <w:tbl>
      <w:tblPr>
        <w:tblW w:w="9949" w:type="dxa"/>
        <w:tblInd w:w="8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1419"/>
        <w:gridCol w:w="1841"/>
        <w:gridCol w:w="5696"/>
      </w:tblGrid>
      <w:tr w:rsidR="0087714A" w:rsidRPr="0087714A" w14:paraId="6C093440" w14:textId="77777777" w:rsidTr="0087714A">
        <w:trPr>
          <w:trHeight w:val="712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177B0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14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F993E4E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Дата</w:t>
            </w:r>
          </w:p>
          <w:p w14:paraId="24F805FD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проверки</w:t>
            </w:r>
          </w:p>
        </w:tc>
        <w:tc>
          <w:tcPr>
            <w:tcW w:w="18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A719B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Классный</w:t>
            </w:r>
          </w:p>
          <w:p w14:paraId="5DB53813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руководитель</w:t>
            </w:r>
          </w:p>
        </w:tc>
        <w:tc>
          <w:tcPr>
            <w:tcW w:w="56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518E8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87714A">
              <w:rPr>
                <w:b/>
                <w:sz w:val="23"/>
                <w:szCs w:val="23"/>
              </w:rPr>
              <w:t>Результаты проверки</w:t>
            </w:r>
          </w:p>
        </w:tc>
      </w:tr>
      <w:tr w:rsidR="0087714A" w:rsidRPr="0087714A" w14:paraId="7174DC83" w14:textId="77777777" w:rsidTr="0087714A">
        <w:trPr>
          <w:trHeight w:val="957"/>
        </w:trPr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66F64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</w:p>
          <w:p w14:paraId="358C17C9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2</w:t>
            </w:r>
          </w:p>
          <w:p w14:paraId="5A79464C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98AA800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</w:p>
          <w:p w14:paraId="575BF266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20.09.2023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F0A31" w14:textId="77777777" w:rsidR="0087714A" w:rsidRPr="0087714A" w:rsidRDefault="0087714A" w:rsidP="0087714A">
            <w:pPr>
              <w:spacing w:after="166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 </w:t>
            </w:r>
          </w:p>
          <w:p w14:paraId="27E70385" w14:textId="77777777" w:rsidR="0087714A" w:rsidRPr="0087714A" w:rsidRDefault="0087714A" w:rsidP="0087714A">
            <w:pPr>
              <w:spacing w:after="166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87714A">
              <w:rPr>
                <w:sz w:val="23"/>
                <w:szCs w:val="23"/>
              </w:rPr>
              <w:t>Асаенок</w:t>
            </w:r>
            <w:proofErr w:type="spellEnd"/>
            <w:r w:rsidRPr="0087714A">
              <w:rPr>
                <w:sz w:val="23"/>
                <w:szCs w:val="23"/>
              </w:rPr>
              <w:t xml:space="preserve"> О.А.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D9C2" w14:textId="77777777" w:rsidR="0087714A" w:rsidRPr="0087714A" w:rsidRDefault="0087714A" w:rsidP="0087714A">
            <w:pPr>
              <w:numPr>
                <w:ilvl w:val="0"/>
                <w:numId w:val="48"/>
              </w:numPr>
              <w:spacing w:after="166" w:line="240" w:lineRule="auto"/>
              <w:jc w:val="left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 xml:space="preserve">Не заполнена страница 56 - </w:t>
            </w:r>
          </w:p>
        </w:tc>
      </w:tr>
      <w:tr w:rsidR="0087714A" w:rsidRPr="0087714A" w14:paraId="46C5983C" w14:textId="77777777" w:rsidTr="0087714A">
        <w:trPr>
          <w:trHeight w:val="1092"/>
        </w:trPr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C8327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B8048DB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20.09.2023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7E3A9" w14:textId="77777777" w:rsidR="0087714A" w:rsidRPr="0087714A" w:rsidRDefault="0087714A" w:rsidP="0087714A">
            <w:pPr>
              <w:spacing w:after="166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87714A">
              <w:rPr>
                <w:sz w:val="23"/>
                <w:szCs w:val="23"/>
              </w:rPr>
              <w:t>Асаенок</w:t>
            </w:r>
            <w:proofErr w:type="spellEnd"/>
            <w:r w:rsidRPr="0087714A">
              <w:rPr>
                <w:sz w:val="23"/>
                <w:szCs w:val="23"/>
              </w:rPr>
              <w:t xml:space="preserve"> О.А.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585A9" w14:textId="77777777" w:rsidR="0087714A" w:rsidRPr="0087714A" w:rsidRDefault="0087714A" w:rsidP="0087714A">
            <w:pPr>
              <w:numPr>
                <w:ilvl w:val="0"/>
                <w:numId w:val="48"/>
              </w:numPr>
              <w:spacing w:after="166" w:line="240" w:lineRule="auto"/>
              <w:jc w:val="left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Не аккуратно ведутся записи по русскому языку, математике</w:t>
            </w:r>
          </w:p>
        </w:tc>
      </w:tr>
      <w:tr w:rsidR="0087714A" w:rsidRPr="0087714A" w14:paraId="238C41D4" w14:textId="77777777" w:rsidTr="0087714A">
        <w:trPr>
          <w:trHeight w:val="546"/>
        </w:trPr>
        <w:tc>
          <w:tcPr>
            <w:tcW w:w="993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E08BF" w14:textId="77777777" w:rsidR="0087714A" w:rsidRPr="0087714A" w:rsidRDefault="0087714A" w:rsidP="0087714A">
            <w:pPr>
              <w:spacing w:after="166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9523DCA" w14:textId="77777777" w:rsidR="0087714A" w:rsidRPr="0087714A" w:rsidRDefault="0087714A" w:rsidP="0087714A">
            <w:pPr>
              <w:spacing w:after="166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>11.03.2020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91CEA" w14:textId="77777777" w:rsidR="0087714A" w:rsidRPr="0087714A" w:rsidRDefault="0087714A" w:rsidP="0087714A">
            <w:pPr>
              <w:spacing w:after="166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87714A">
              <w:rPr>
                <w:sz w:val="23"/>
                <w:szCs w:val="23"/>
              </w:rPr>
              <w:t>Асаенок</w:t>
            </w:r>
            <w:proofErr w:type="spellEnd"/>
            <w:r w:rsidRPr="0087714A">
              <w:rPr>
                <w:sz w:val="23"/>
                <w:szCs w:val="23"/>
              </w:rPr>
              <w:t xml:space="preserve"> О.А.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70F21" w14:textId="77777777" w:rsidR="0087714A" w:rsidRPr="0087714A" w:rsidRDefault="0087714A" w:rsidP="0087714A">
            <w:pPr>
              <w:numPr>
                <w:ilvl w:val="0"/>
                <w:numId w:val="49"/>
              </w:numPr>
              <w:spacing w:after="166" w:line="240" w:lineRule="auto"/>
              <w:jc w:val="left"/>
              <w:rPr>
                <w:sz w:val="23"/>
                <w:szCs w:val="23"/>
              </w:rPr>
            </w:pPr>
            <w:r w:rsidRPr="0087714A">
              <w:rPr>
                <w:sz w:val="23"/>
                <w:szCs w:val="23"/>
              </w:rPr>
              <w:t xml:space="preserve">Не заполнена страница 83 - наименование кружков и секций за </w:t>
            </w:r>
            <w:r w:rsidRPr="0087714A">
              <w:rPr>
                <w:sz w:val="23"/>
                <w:szCs w:val="23"/>
                <w:lang w:val="en-US"/>
              </w:rPr>
              <w:t>I</w:t>
            </w:r>
            <w:r w:rsidRPr="0087714A">
              <w:rPr>
                <w:sz w:val="23"/>
                <w:szCs w:val="23"/>
              </w:rPr>
              <w:t xml:space="preserve"> полугодие. </w:t>
            </w:r>
          </w:p>
        </w:tc>
      </w:tr>
    </w:tbl>
    <w:p w14:paraId="5A62AFDB" w14:textId="77777777" w:rsidR="0087714A" w:rsidRPr="0087714A" w:rsidRDefault="0087714A" w:rsidP="0087714A">
      <w:pPr>
        <w:spacing w:after="0" w:line="259" w:lineRule="auto"/>
        <w:ind w:left="567" w:right="886" w:firstLine="142"/>
        <w:jc w:val="left"/>
        <w:rPr>
          <w:b/>
          <w:color w:val="auto"/>
        </w:rPr>
      </w:pPr>
    </w:p>
    <w:p w14:paraId="7E800B48" w14:textId="77777777" w:rsidR="0075604A" w:rsidRDefault="00AC1DBF">
      <w:pPr>
        <w:spacing w:after="263" w:line="259" w:lineRule="auto"/>
        <w:ind w:left="10" w:right="2479"/>
        <w:jc w:val="right"/>
      </w:pPr>
      <w:r>
        <w:rPr>
          <w:b/>
        </w:rPr>
        <w:t>Результаты анализа показателей деятельности организации</w:t>
      </w:r>
      <w:r>
        <w:rPr>
          <w:color w:val="0070C0"/>
        </w:rPr>
        <w:t xml:space="preserve"> </w:t>
      </w:r>
    </w:p>
    <w:p w14:paraId="113DD02F" w14:textId="77777777" w:rsidR="0075604A" w:rsidRDefault="00AC1DBF">
      <w:pPr>
        <w:ind w:left="1379" w:right="1241"/>
      </w:pPr>
      <w:r>
        <w:t>Данные приведены</w:t>
      </w:r>
      <w:r w:rsidR="009B0CA7">
        <w:t xml:space="preserve"> по состоянию на 30 декабря 2023</w:t>
      </w:r>
      <w:r>
        <w:t xml:space="preserve"> года. </w:t>
      </w:r>
    </w:p>
    <w:tbl>
      <w:tblPr>
        <w:tblStyle w:val="TableGrid"/>
        <w:tblW w:w="9028" w:type="dxa"/>
        <w:tblInd w:w="1309" w:type="dxa"/>
        <w:tblCellMar>
          <w:top w:w="84" w:type="dxa"/>
          <w:left w:w="74" w:type="dxa"/>
          <w:right w:w="43" w:type="dxa"/>
        </w:tblCellMar>
        <w:tblLook w:val="04A0" w:firstRow="1" w:lastRow="0" w:firstColumn="1" w:lastColumn="0" w:noHBand="0" w:noVBand="1"/>
      </w:tblPr>
      <w:tblGrid>
        <w:gridCol w:w="5861"/>
        <w:gridCol w:w="1381"/>
        <w:gridCol w:w="1786"/>
      </w:tblGrid>
      <w:tr w:rsidR="0075604A" w14:paraId="5C46C3D6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4B6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8E54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Единица измерения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F32D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56AB3F78" w14:textId="77777777">
        <w:trPr>
          <w:trHeight w:val="442"/>
        </w:trPr>
        <w:tc>
          <w:tcPr>
            <w:tcW w:w="9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D551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Образовательная деятельность</w:t>
            </w:r>
            <w:r>
              <w:rPr>
                <w:sz w:val="22"/>
              </w:rPr>
              <w:t xml:space="preserve"> </w:t>
            </w:r>
          </w:p>
        </w:tc>
      </w:tr>
      <w:tr w:rsidR="0075604A" w14:paraId="7B6FF28C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BD8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Общая численность учащихся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C33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6F9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75604A" w14:paraId="7E3DC5A8" w14:textId="77777777">
        <w:trPr>
          <w:trHeight w:val="71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DBC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учащихся по образовательной программе начального общего 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F89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CBDD" w14:textId="77777777" w:rsidR="0075604A" w:rsidRDefault="009B0CA7" w:rsidP="009B0CA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</w:t>
            </w:r>
          </w:p>
        </w:tc>
      </w:tr>
      <w:tr w:rsidR="0075604A" w14:paraId="7F47E568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BF3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учащихся по образовательной программе основного общего 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33C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968F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5776CE6C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B18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учащихся по образовательной программе среднего общего 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684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67E0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3191D43A" w14:textId="77777777">
        <w:trPr>
          <w:trHeight w:val="99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DB1B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546D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CD97" w14:textId="77777777" w:rsidR="0075604A" w:rsidRDefault="0075604A">
            <w:pPr>
              <w:spacing w:after="0" w:line="259" w:lineRule="auto"/>
              <w:ind w:left="2" w:firstLine="0"/>
              <w:jc w:val="left"/>
            </w:pPr>
          </w:p>
        </w:tc>
      </w:tr>
      <w:tr w:rsidR="0075604A" w14:paraId="70E78A0A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7BA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Средний балл ГИА выпускников 9 класса по русскому языку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938D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балл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78EB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6B7BE7EE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841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Средний балл ГИА выпускников 9 класса по математике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33E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балл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251F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5A288098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9538" w14:textId="77777777" w:rsidR="0075604A" w:rsidRDefault="00AC1DBF">
            <w:pPr>
              <w:spacing w:after="0" w:line="259" w:lineRule="auto"/>
              <w:ind w:left="0" w:firstLine="0"/>
            </w:pPr>
            <w:r>
              <w:t>Средний балл ЕГЭ выпускников 11 класса по русскому языку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2D4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балл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F5E0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576FED3E" w14:textId="77777777">
        <w:trPr>
          <w:trHeight w:val="71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288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Средний балл ЕГЭ выпускников 11 класса по математике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8130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балл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F1B7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394BC830" w14:textId="77777777">
        <w:trPr>
          <w:trHeight w:val="127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55B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206D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D26F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6122B3F3" w14:textId="77777777">
        <w:trPr>
          <w:trHeight w:val="154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A770" w14:textId="77777777" w:rsidR="0075604A" w:rsidRDefault="00AC1DBF">
            <w:pPr>
              <w:spacing w:after="0" w:line="259" w:lineRule="auto"/>
              <w:ind w:left="0" w:right="173" w:firstLine="0"/>
              <w:jc w:val="left"/>
            </w:pPr>
            <w: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sz w:val="22"/>
              </w:rPr>
              <w:t xml:space="preserve"> </w:t>
            </w:r>
            <w:r>
              <w:t>выпускников 11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50E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5FE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724C1161" w14:textId="77777777">
        <w:trPr>
          <w:trHeight w:val="99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505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выпускников 9 класса, которые не получили аттестаты, от общей численности выпускников 9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C68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A1C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336D2B3F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9804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D34E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28EE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</w:tbl>
    <w:p w14:paraId="7E20E23B" w14:textId="77777777" w:rsidR="0075604A" w:rsidRDefault="0075604A">
      <w:pPr>
        <w:spacing w:after="0" w:line="259" w:lineRule="auto"/>
        <w:ind w:left="-57" w:right="1323" w:firstLine="0"/>
        <w:jc w:val="left"/>
      </w:pPr>
    </w:p>
    <w:tbl>
      <w:tblPr>
        <w:tblStyle w:val="TableGrid"/>
        <w:tblW w:w="9028" w:type="dxa"/>
        <w:tblInd w:w="1309" w:type="dxa"/>
        <w:tblCellMar>
          <w:top w:w="84" w:type="dxa"/>
          <w:left w:w="74" w:type="dxa"/>
          <w:right w:w="28" w:type="dxa"/>
        </w:tblCellMar>
        <w:tblLook w:val="04A0" w:firstRow="1" w:lastRow="0" w:firstColumn="1" w:lastColumn="0" w:noHBand="0" w:noVBand="1"/>
      </w:tblPr>
      <w:tblGrid>
        <w:gridCol w:w="5861"/>
        <w:gridCol w:w="1381"/>
        <w:gridCol w:w="1786"/>
      </w:tblGrid>
      <w:tr w:rsidR="0075604A" w14:paraId="2135A86F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E32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0500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87B3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3F7C6EED" w14:textId="77777777">
        <w:trPr>
          <w:trHeight w:val="99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6BF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9AB3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B92B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5763CCD6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5ECE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BD1B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9E75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5 (100)</w:t>
            </w:r>
          </w:p>
        </w:tc>
      </w:tr>
      <w:tr w:rsidR="0075604A" w14:paraId="2318C0AF" w14:textId="77777777">
        <w:trPr>
          <w:trHeight w:val="99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B621E2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3EA36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0FB17D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1933DFA4" w14:textId="77777777">
        <w:trPr>
          <w:trHeight w:val="445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BCD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регионального уровня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221B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F4C03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4547C931" w14:textId="77777777">
        <w:trPr>
          <w:trHeight w:val="43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542B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федерального уровня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04DB4C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DF2E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664B2DA6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42C7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международного уровня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AE4C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F89EE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6892B279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305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51A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3748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0407C207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CCC2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 по программам профильного обучения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1188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6D31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1977FB28" w14:textId="77777777">
        <w:trPr>
          <w:trHeight w:val="126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3620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2A37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497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67345AD0" w14:textId="77777777">
        <w:trPr>
          <w:trHeight w:val="99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F09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C080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BAB3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75604A" w14:paraId="2A60C094" w14:textId="77777777">
        <w:trPr>
          <w:trHeight w:val="71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8CCC15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E186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7AC192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3</w:t>
            </w:r>
          </w:p>
        </w:tc>
      </w:tr>
      <w:tr w:rsidR="0075604A" w14:paraId="277A70A2" w14:textId="77777777">
        <w:trPr>
          <w:trHeight w:val="444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ACA1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 высшим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858A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CBEF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7E7635E0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46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высшим педагогическим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5E7D2E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3EC6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2F3BB500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CDA3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средним профессиональным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C6920B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BA2A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44C84AC7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8F61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средним профессиональным педагогическим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2F91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916A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3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099DE0D0" w14:textId="77777777">
        <w:trPr>
          <w:trHeight w:val="99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E981C5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с квалификационной категорией от общей численности таких работников, в том числе: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24355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1FFF9B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5F273016" w14:textId="77777777">
        <w:trPr>
          <w:trHeight w:val="444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36A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 высшей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42CA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19F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</w:tbl>
    <w:p w14:paraId="7D6C9288" w14:textId="77777777" w:rsidR="0075604A" w:rsidRDefault="0075604A">
      <w:pPr>
        <w:spacing w:after="0" w:line="259" w:lineRule="auto"/>
        <w:ind w:left="-57" w:right="1323" w:firstLine="0"/>
        <w:jc w:val="left"/>
      </w:pPr>
    </w:p>
    <w:tbl>
      <w:tblPr>
        <w:tblStyle w:val="TableGrid"/>
        <w:tblW w:w="9028" w:type="dxa"/>
        <w:tblInd w:w="1309" w:type="dxa"/>
        <w:tblCellMar>
          <w:top w:w="84" w:type="dxa"/>
          <w:left w:w="74" w:type="dxa"/>
          <w:right w:w="99" w:type="dxa"/>
        </w:tblCellMar>
        <w:tblLook w:val="04A0" w:firstRow="1" w:lastRow="0" w:firstColumn="1" w:lastColumn="0" w:noHBand="0" w:noVBand="1"/>
      </w:tblPr>
      <w:tblGrid>
        <w:gridCol w:w="5861"/>
        <w:gridCol w:w="1381"/>
        <w:gridCol w:w="1786"/>
      </w:tblGrid>
      <w:tr w:rsidR="0075604A" w14:paraId="0C4B244B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63BE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lastRenderedPageBreak/>
              <w:t>− первой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3F12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18795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23416753" w14:textId="77777777">
        <w:trPr>
          <w:trHeight w:val="98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BBF77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с педагогическим стажем: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1135C4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48A07B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5604A" w14:paraId="337B1832" w14:textId="77777777">
        <w:trPr>
          <w:trHeight w:val="443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B06C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до 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EDD7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F2F9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75604A" w14:paraId="552633EE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F28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больше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1ADD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4BA0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6029A5E9" w14:textId="77777777">
        <w:trPr>
          <w:trHeight w:val="713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A32693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в возрасте: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0BAB9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C1D58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5604A" w14:paraId="4696BDCF" w14:textId="77777777">
        <w:trPr>
          <w:trHeight w:val="443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BDE0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до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193B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FEAFD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4462D356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7622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от 55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B837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3E2DC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3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72FFFB9A" w14:textId="77777777">
        <w:trPr>
          <w:trHeight w:val="154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53A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C79F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0C4F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3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74ABEFF7" w14:textId="77777777">
        <w:trPr>
          <w:trHeight w:val="154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390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CBEF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человек 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7C79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3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4464BED1" w14:textId="77777777">
        <w:trPr>
          <w:trHeight w:val="418"/>
        </w:trPr>
        <w:tc>
          <w:tcPr>
            <w:tcW w:w="9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D7E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5604A" w14:paraId="4E9BD67C" w14:textId="77777777">
        <w:trPr>
          <w:trHeight w:val="71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221B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Количество компьютеров в расчете на одного учащегося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4FE8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единиц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58E9" w14:textId="77777777" w:rsidR="0075604A" w:rsidRDefault="009B0CA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1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5FD300F9" w14:textId="77777777">
        <w:trPr>
          <w:trHeight w:val="127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25D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Количество экземпляров учебной и </w:t>
            </w:r>
            <w:proofErr w:type="spellStart"/>
            <w:r>
              <w:t>учебнометодической</w:t>
            </w:r>
            <w:proofErr w:type="spellEnd"/>
            <w:r>
              <w:t xml:space="preserve"> литературы от общего количества единиц библиотечного фонда в расчете на одного учащегося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9E4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единиц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806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</w:tr>
      <w:tr w:rsidR="0075604A" w14:paraId="560C6A54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345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Наличие в школе системы электронного документооборота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A5F3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4BE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</w:tr>
      <w:tr w:rsidR="0075604A" w14:paraId="0BAAE3CC" w14:textId="77777777">
        <w:trPr>
          <w:trHeight w:val="1433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0610" w14:textId="77777777" w:rsidR="0075604A" w:rsidRDefault="00AC1DBF">
            <w:pPr>
              <w:spacing w:after="167" w:line="239" w:lineRule="auto"/>
              <w:ind w:left="0" w:firstLine="0"/>
              <w:jc w:val="left"/>
            </w:pPr>
            <w:r>
              <w:t>Наличие в школе читального зала библиотеки, в том числе наличие в ней:</w:t>
            </w:r>
            <w:r>
              <w:rPr>
                <w:sz w:val="22"/>
              </w:rPr>
              <w:t xml:space="preserve"> </w:t>
            </w:r>
          </w:p>
          <w:p w14:paraId="0CED5CB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рабочих мест для работы на компьютере или ноутбуке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CE9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74B4" w14:textId="77777777" w:rsidR="0075604A" w:rsidRDefault="00C50CB6">
            <w:pPr>
              <w:spacing w:after="447" w:line="259" w:lineRule="auto"/>
              <w:ind w:left="2" w:firstLine="0"/>
              <w:jc w:val="left"/>
            </w:pPr>
            <w:r>
              <w:rPr>
                <w:sz w:val="22"/>
              </w:rPr>
              <w:t>нет</w:t>
            </w:r>
          </w:p>
          <w:p w14:paraId="5FC10A09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5604A" w14:paraId="472F72E1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CB7F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медиатеки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89E6E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ACE5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5604A" w14:paraId="0A26726A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0998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средств сканирования и распознавания текста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17B640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B1A3" w14:textId="77777777" w:rsidR="0075604A" w:rsidRDefault="00C50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нет</w:t>
            </w:r>
          </w:p>
        </w:tc>
      </w:tr>
      <w:tr w:rsidR="0075604A" w14:paraId="280B213D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8D4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выхода в интернет с библиотечных компьютеров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5F68F6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64D6" w14:textId="77777777" w:rsidR="0075604A" w:rsidRDefault="00C50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нет</w:t>
            </w:r>
          </w:p>
        </w:tc>
      </w:tr>
      <w:tr w:rsidR="0075604A" w14:paraId="10C371FA" w14:textId="77777777">
        <w:trPr>
          <w:trHeight w:val="43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DD2D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− системы контроля распечатки материалов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F424" w14:textId="77777777" w:rsidR="0075604A" w:rsidRDefault="00756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FF65" w14:textId="77777777" w:rsidR="0075604A" w:rsidRDefault="00C50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нет</w:t>
            </w:r>
            <w:r w:rsidR="00AC1DBF">
              <w:rPr>
                <w:sz w:val="22"/>
              </w:rPr>
              <w:t xml:space="preserve"> </w:t>
            </w:r>
          </w:p>
        </w:tc>
      </w:tr>
      <w:tr w:rsidR="0075604A" w14:paraId="3C39C461" w14:textId="77777777"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44B6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(удельный вес) обучающихся, которые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B92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 xml:space="preserve">человек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1DFA" w14:textId="77777777" w:rsidR="0075604A" w:rsidRDefault="00C50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5</w:t>
            </w:r>
          </w:p>
        </w:tc>
      </w:tr>
      <w:tr w:rsidR="0075604A" w14:paraId="195313E1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9ECC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lastRenderedPageBreak/>
              <w:t>могут пользоваться широкополосным интернетом не менее 2 Мб/с, от общей численности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BE9E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8A50" w14:textId="77777777" w:rsidR="0075604A" w:rsidRDefault="00C50CB6">
            <w:pPr>
              <w:spacing w:after="160" w:line="259" w:lineRule="auto"/>
              <w:ind w:left="0" w:firstLine="0"/>
              <w:jc w:val="left"/>
            </w:pPr>
            <w:r>
              <w:t>100</w:t>
            </w:r>
          </w:p>
        </w:tc>
      </w:tr>
      <w:tr w:rsidR="0075604A" w14:paraId="39C55120" w14:textId="77777777"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5909" w14:textId="77777777" w:rsidR="0075604A" w:rsidRDefault="00AC1DBF">
            <w:pPr>
              <w:spacing w:after="0" w:line="259" w:lineRule="auto"/>
              <w:ind w:left="0" w:firstLine="0"/>
              <w:jc w:val="left"/>
            </w:pPr>
            <w:r>
              <w:t>Общая площадь помещений для образовательного процесса в расчете на одного обучающегося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6DE2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591C" w14:textId="77777777" w:rsidR="0075604A" w:rsidRDefault="00AC1DB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9,8 </w:t>
            </w:r>
          </w:p>
        </w:tc>
      </w:tr>
    </w:tbl>
    <w:p w14:paraId="61C61D2D" w14:textId="77777777" w:rsidR="0075604A" w:rsidRDefault="00AC1DBF">
      <w:pPr>
        <w:spacing w:after="260"/>
        <w:ind w:left="1379" w:right="1247"/>
        <w:jc w:val="left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</w:t>
      </w:r>
      <w:r w:rsidR="00C50CB6">
        <w:t>позволяет реализовывать</w:t>
      </w:r>
      <w:r>
        <w:t xml:space="preserve"> образовательные программы в полном объеме в соответствии с ФГОС общего образования. </w:t>
      </w:r>
    </w:p>
    <w:p w14:paraId="085A3E6A" w14:textId="77777777" w:rsidR="0075604A" w:rsidRDefault="00AC1DBF">
      <w:pPr>
        <w:spacing w:after="312" w:line="259" w:lineRule="auto"/>
        <w:ind w:left="1384" w:firstLine="0"/>
        <w:jc w:val="left"/>
      </w:pPr>
      <w:r>
        <w:rPr>
          <w:sz w:val="22"/>
        </w:rPr>
        <w:t xml:space="preserve"> </w:t>
      </w:r>
    </w:p>
    <w:p w14:paraId="09190DAD" w14:textId="77777777" w:rsidR="0075604A" w:rsidRDefault="00AC1DBF" w:rsidP="00C50CB6">
      <w:pPr>
        <w:spacing w:after="0" w:line="259" w:lineRule="auto"/>
        <w:ind w:left="1384" w:firstLine="0"/>
        <w:jc w:val="left"/>
      </w:pPr>
      <w:r>
        <w:rPr>
          <w:color w:val="0070C0"/>
        </w:rPr>
        <w:t xml:space="preserve"> </w:t>
      </w:r>
    </w:p>
    <w:p w14:paraId="212E5CEC" w14:textId="77777777" w:rsidR="0075604A" w:rsidRPr="00AC1DBF" w:rsidRDefault="00E9182D">
      <w:pPr>
        <w:spacing w:after="0" w:line="259" w:lineRule="auto"/>
        <w:ind w:left="0" w:firstLine="0"/>
        <w:jc w:val="left"/>
        <w:rPr>
          <w:lang w:val="en-US"/>
        </w:rPr>
      </w:pPr>
      <w:hyperlink r:id="rId6">
        <w:r w:rsidR="00AC1DBF" w:rsidRPr="00AC1DBF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75604A" w:rsidRPr="00AC1DBF">
      <w:pgSz w:w="11906" w:h="16838"/>
      <w:pgMar w:top="567" w:right="190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2F53"/>
    <w:multiLevelType w:val="hybridMultilevel"/>
    <w:tmpl w:val="5CF8F7EA"/>
    <w:lvl w:ilvl="0" w:tplc="8CA4F846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2F0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B6D4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654CA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8611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26AEE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EC360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C40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2409C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01CC0"/>
    <w:multiLevelType w:val="hybridMultilevel"/>
    <w:tmpl w:val="3138ABDC"/>
    <w:lvl w:ilvl="0" w:tplc="9AE25850">
      <w:start w:val="1"/>
      <w:numFmt w:val="decimal"/>
      <w:lvlText w:val="%1.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E4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04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2B8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67E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AB2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13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B4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2C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15D69"/>
    <w:multiLevelType w:val="hybridMultilevel"/>
    <w:tmpl w:val="7D2EB292"/>
    <w:lvl w:ilvl="0" w:tplc="F8185D50">
      <w:start w:val="1"/>
      <w:numFmt w:val="decimal"/>
      <w:lvlText w:val="%1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42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EA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A6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87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44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4B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3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6F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D7B61"/>
    <w:multiLevelType w:val="hybridMultilevel"/>
    <w:tmpl w:val="261C7CC0"/>
    <w:lvl w:ilvl="0" w:tplc="4B60F5E6">
      <w:start w:val="1"/>
      <w:numFmt w:val="bullet"/>
      <w:lvlText w:val="-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8FE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4A8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097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8D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E38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4C0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694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E7E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80D0C"/>
    <w:multiLevelType w:val="multilevel"/>
    <w:tmpl w:val="72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3353D"/>
    <w:multiLevelType w:val="hybridMultilevel"/>
    <w:tmpl w:val="47F4CAA8"/>
    <w:lvl w:ilvl="0" w:tplc="37C60F84">
      <w:start w:val="1"/>
      <w:numFmt w:val="decimal"/>
      <w:lvlText w:val="%1.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A72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8AD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8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69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E9B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866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B8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CE2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911AD4"/>
    <w:multiLevelType w:val="hybridMultilevel"/>
    <w:tmpl w:val="CC8A6F1C"/>
    <w:lvl w:ilvl="0" w:tplc="1CC4F878">
      <w:start w:val="1"/>
      <w:numFmt w:val="decimal"/>
      <w:lvlText w:val="%1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4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62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EE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2B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41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C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8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AD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71E4C"/>
    <w:multiLevelType w:val="hybridMultilevel"/>
    <w:tmpl w:val="DFD8E23A"/>
    <w:lvl w:ilvl="0" w:tplc="6220010E">
      <w:start w:val="1"/>
      <w:numFmt w:val="decimal"/>
      <w:lvlText w:val="%1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2D5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E14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0DE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23E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62E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2F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89A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47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8F76CC"/>
    <w:multiLevelType w:val="hybridMultilevel"/>
    <w:tmpl w:val="848EC480"/>
    <w:lvl w:ilvl="0" w:tplc="F2C281EC">
      <w:start w:val="1"/>
      <w:numFmt w:val="bullet"/>
      <w:lvlText w:val="•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E85C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52573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AB2E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C79F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D66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E0D9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2ED3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0399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5C0ED8"/>
    <w:multiLevelType w:val="hybridMultilevel"/>
    <w:tmpl w:val="745A42A6"/>
    <w:lvl w:ilvl="0" w:tplc="4F2497EA">
      <w:start w:val="1"/>
      <w:numFmt w:val="decimal"/>
      <w:lvlText w:val="%1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ED8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6D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02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E6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56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8F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A05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37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5A650B"/>
    <w:multiLevelType w:val="hybridMultilevel"/>
    <w:tmpl w:val="384AF8C6"/>
    <w:lvl w:ilvl="0" w:tplc="8438FE0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62D54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86DC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130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72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4C6CE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C17C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9C8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368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A13814"/>
    <w:multiLevelType w:val="hybridMultilevel"/>
    <w:tmpl w:val="4CD4B674"/>
    <w:lvl w:ilvl="0" w:tplc="1A9C5678">
      <w:start w:val="6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A166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62EFA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1F3C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0AB42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46E4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C719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C35C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C9DE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A5135D"/>
    <w:multiLevelType w:val="hybridMultilevel"/>
    <w:tmpl w:val="2CD09FC0"/>
    <w:lvl w:ilvl="0" w:tplc="1D72EACC">
      <w:start w:val="1"/>
      <w:numFmt w:val="bullet"/>
      <w:lvlText w:val="-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D0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8C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69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2AA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65E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0E6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C88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EE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756CB"/>
    <w:multiLevelType w:val="hybridMultilevel"/>
    <w:tmpl w:val="CD8E7016"/>
    <w:lvl w:ilvl="0" w:tplc="8E0CCC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E4C7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6912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6176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0ECE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C9CE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E0F0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0698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0096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CA6B38"/>
    <w:multiLevelType w:val="multilevel"/>
    <w:tmpl w:val="2DA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25F5F"/>
    <w:multiLevelType w:val="hybridMultilevel"/>
    <w:tmpl w:val="FC502854"/>
    <w:lvl w:ilvl="0" w:tplc="A936194C">
      <w:start w:val="2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22B4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8562E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6CA5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C4622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490A2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036D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E1FF0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E3254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527B12"/>
    <w:multiLevelType w:val="hybridMultilevel"/>
    <w:tmpl w:val="6CFA3936"/>
    <w:lvl w:ilvl="0" w:tplc="1458B688">
      <w:start w:val="1"/>
      <w:numFmt w:val="bullet"/>
      <w:lvlText w:val="-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27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2E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7A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B5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8E4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09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9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0BC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D17CF8"/>
    <w:multiLevelType w:val="hybridMultilevel"/>
    <w:tmpl w:val="03B6A5C4"/>
    <w:lvl w:ilvl="0" w:tplc="E8D273BA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EDCB6">
      <w:start w:val="1"/>
      <w:numFmt w:val="bullet"/>
      <w:lvlText w:val="o"/>
      <w:lvlJc w:val="left"/>
      <w:pPr>
        <w:ind w:left="1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D12E">
      <w:start w:val="1"/>
      <w:numFmt w:val="bullet"/>
      <w:lvlText w:val="▪"/>
      <w:lvlJc w:val="left"/>
      <w:pPr>
        <w:ind w:left="2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C4998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CA6A0">
      <w:start w:val="1"/>
      <w:numFmt w:val="bullet"/>
      <w:lvlText w:val="o"/>
      <w:lvlJc w:val="left"/>
      <w:pPr>
        <w:ind w:left="3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84882">
      <w:start w:val="1"/>
      <w:numFmt w:val="bullet"/>
      <w:lvlText w:val="▪"/>
      <w:lvlJc w:val="left"/>
      <w:pPr>
        <w:ind w:left="4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0B80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E422">
      <w:start w:val="1"/>
      <w:numFmt w:val="bullet"/>
      <w:lvlText w:val="o"/>
      <w:lvlJc w:val="left"/>
      <w:pPr>
        <w:ind w:left="5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B7DA">
      <w:start w:val="1"/>
      <w:numFmt w:val="bullet"/>
      <w:lvlText w:val="▪"/>
      <w:lvlJc w:val="left"/>
      <w:pPr>
        <w:ind w:left="6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B3477F"/>
    <w:multiLevelType w:val="hybridMultilevel"/>
    <w:tmpl w:val="4BA8DD02"/>
    <w:lvl w:ilvl="0" w:tplc="58AE95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24DC4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60848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A5A12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A36D6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CF2E2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EF81C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0B220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22D44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EA71FE"/>
    <w:multiLevelType w:val="hybridMultilevel"/>
    <w:tmpl w:val="E45657FA"/>
    <w:lvl w:ilvl="0" w:tplc="A21CB35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2DC1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CBE46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C061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4C20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8222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006E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29F42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20DEC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834FE0"/>
    <w:multiLevelType w:val="hybridMultilevel"/>
    <w:tmpl w:val="23F82D48"/>
    <w:lvl w:ilvl="0" w:tplc="AF4479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336E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29482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E4428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EE9E6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872F6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3FA6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051A4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41652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F1A97"/>
    <w:multiLevelType w:val="hybridMultilevel"/>
    <w:tmpl w:val="8E084D02"/>
    <w:lvl w:ilvl="0" w:tplc="C1A8D2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4274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CB35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EEE7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4D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AA9F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648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09F1A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2F44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94775B"/>
    <w:multiLevelType w:val="hybridMultilevel"/>
    <w:tmpl w:val="827066F0"/>
    <w:lvl w:ilvl="0" w:tplc="7AB6065C">
      <w:start w:val="1"/>
      <w:numFmt w:val="decimal"/>
      <w:lvlText w:val="%1.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CFF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E2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D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042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EF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C48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A7B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6C0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395DFA"/>
    <w:multiLevelType w:val="hybridMultilevel"/>
    <w:tmpl w:val="12BE412A"/>
    <w:lvl w:ilvl="0" w:tplc="3FA294E4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EA0E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A2D7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C669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285D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D800C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8A5ED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C37A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CA5F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7C1F81"/>
    <w:multiLevelType w:val="hybridMultilevel"/>
    <w:tmpl w:val="94B42236"/>
    <w:lvl w:ilvl="0" w:tplc="D4F8EBD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2600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6DEE8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03E4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C062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6678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AD512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458CC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E05C4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835A38"/>
    <w:multiLevelType w:val="hybridMultilevel"/>
    <w:tmpl w:val="B77A387E"/>
    <w:lvl w:ilvl="0" w:tplc="C876DC5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BA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84C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82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290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FC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6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84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0BC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FC6DFC"/>
    <w:multiLevelType w:val="hybridMultilevel"/>
    <w:tmpl w:val="457028F8"/>
    <w:lvl w:ilvl="0" w:tplc="1130E5AE">
      <w:start w:val="1"/>
      <w:numFmt w:val="decimal"/>
      <w:lvlText w:val="%1.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832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25D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B0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2FD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2F0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85C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44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6A4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777D56"/>
    <w:multiLevelType w:val="hybridMultilevel"/>
    <w:tmpl w:val="35940126"/>
    <w:lvl w:ilvl="0" w:tplc="4DC84AC6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A55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ED738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A912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0AAE2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43C2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2352A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AC7AA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4EB64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206A8E"/>
    <w:multiLevelType w:val="hybridMultilevel"/>
    <w:tmpl w:val="40F084E8"/>
    <w:lvl w:ilvl="0" w:tplc="58BA5D34">
      <w:start w:val="12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A070E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69F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AB6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6570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466DE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08E10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84552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C16F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F54BF4"/>
    <w:multiLevelType w:val="hybridMultilevel"/>
    <w:tmpl w:val="4B08EEE4"/>
    <w:lvl w:ilvl="0" w:tplc="672212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65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4D3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68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E54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C8F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E0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CA4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EAF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FB7B01"/>
    <w:multiLevelType w:val="hybridMultilevel"/>
    <w:tmpl w:val="4AA06788"/>
    <w:lvl w:ilvl="0" w:tplc="2A10F73C">
      <w:start w:val="1"/>
      <w:numFmt w:val="decimal"/>
      <w:lvlText w:val="%1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017C">
      <w:start w:val="1"/>
      <w:numFmt w:val="lowerLetter"/>
      <w:lvlText w:val="%2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29542">
      <w:start w:val="1"/>
      <w:numFmt w:val="lowerRoman"/>
      <w:lvlText w:val="%3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A010A">
      <w:start w:val="1"/>
      <w:numFmt w:val="decimal"/>
      <w:lvlText w:val="%4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0DBAA">
      <w:start w:val="1"/>
      <w:numFmt w:val="lowerLetter"/>
      <w:lvlText w:val="%5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C2FF4">
      <w:start w:val="1"/>
      <w:numFmt w:val="lowerRoman"/>
      <w:lvlText w:val="%6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7672">
      <w:start w:val="1"/>
      <w:numFmt w:val="decimal"/>
      <w:lvlText w:val="%7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21228">
      <w:start w:val="1"/>
      <w:numFmt w:val="lowerLetter"/>
      <w:lvlText w:val="%8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A000C">
      <w:start w:val="1"/>
      <w:numFmt w:val="lowerRoman"/>
      <w:lvlText w:val="%9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630D95"/>
    <w:multiLevelType w:val="hybridMultilevel"/>
    <w:tmpl w:val="9C40CDCC"/>
    <w:lvl w:ilvl="0" w:tplc="BF6064CA">
      <w:start w:val="1"/>
      <w:numFmt w:val="decimal"/>
      <w:lvlText w:val="%1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838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6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04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7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EE8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07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20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2B9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BA61FA"/>
    <w:multiLevelType w:val="hybridMultilevel"/>
    <w:tmpl w:val="DE388F70"/>
    <w:lvl w:ilvl="0" w:tplc="60C24B5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8C69C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0EEE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229DA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ABC3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E7A28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A030A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14E8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2A5B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1258E0"/>
    <w:multiLevelType w:val="hybridMultilevel"/>
    <w:tmpl w:val="A3A45184"/>
    <w:lvl w:ilvl="0" w:tplc="CB28630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088CE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EB4F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63AC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670A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BF4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C402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2F46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C470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7A7663"/>
    <w:multiLevelType w:val="hybridMultilevel"/>
    <w:tmpl w:val="1D7229AE"/>
    <w:lvl w:ilvl="0" w:tplc="6CCAE7F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8A2E8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4150E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06EF0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84382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94CC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69820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3C9C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51D2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F043B"/>
    <w:multiLevelType w:val="hybridMultilevel"/>
    <w:tmpl w:val="0B7CEAF0"/>
    <w:lvl w:ilvl="0" w:tplc="B2841DB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C3C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A985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8103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E3DDA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D2E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6E6EC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0C640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AC2A6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367182"/>
    <w:multiLevelType w:val="hybridMultilevel"/>
    <w:tmpl w:val="961AD82A"/>
    <w:lvl w:ilvl="0" w:tplc="7F429CD6">
      <w:start w:val="1"/>
      <w:numFmt w:val="bullet"/>
      <w:lvlText w:val="•"/>
      <w:lvlJc w:val="left"/>
      <w:pPr>
        <w:ind w:left="2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CFB2A">
      <w:start w:val="1"/>
      <w:numFmt w:val="decimal"/>
      <w:lvlText w:val="%2.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E204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673C0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E674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0BEDA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EC15C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0D48C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A0D36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A16C12"/>
    <w:multiLevelType w:val="hybridMultilevel"/>
    <w:tmpl w:val="7C9E3D1E"/>
    <w:lvl w:ilvl="0" w:tplc="F7A4E64C">
      <w:start w:val="1"/>
      <w:numFmt w:val="bullet"/>
      <w:lvlText w:val="•"/>
      <w:lvlJc w:val="left"/>
      <w:pPr>
        <w:ind w:left="2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CA4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2A1C4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CF94E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C6CF8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FF02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4A73C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4D614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E7E9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132941"/>
    <w:multiLevelType w:val="hybridMultilevel"/>
    <w:tmpl w:val="A306A5FC"/>
    <w:lvl w:ilvl="0" w:tplc="6504DE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3464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69BC4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43346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806CC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8C3E2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2FD74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C24DA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1602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FC5AC5"/>
    <w:multiLevelType w:val="hybridMultilevel"/>
    <w:tmpl w:val="1640ECB0"/>
    <w:lvl w:ilvl="0" w:tplc="D77E828E">
      <w:start w:val="2"/>
      <w:numFmt w:val="decimal"/>
      <w:lvlText w:val="%1.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29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6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E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63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A7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03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29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7E46EF"/>
    <w:multiLevelType w:val="hybridMultilevel"/>
    <w:tmpl w:val="ED14CA76"/>
    <w:lvl w:ilvl="0" w:tplc="ADF66630">
      <w:start w:val="8"/>
      <w:numFmt w:val="decimal"/>
      <w:lvlText w:val="%1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AF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49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E2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07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CF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CE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E6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8F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E6019A"/>
    <w:multiLevelType w:val="hybridMultilevel"/>
    <w:tmpl w:val="5638060C"/>
    <w:lvl w:ilvl="0" w:tplc="6CA0BC5C">
      <w:start w:val="1"/>
      <w:numFmt w:val="bullet"/>
      <w:lvlText w:val="•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244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0D97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0942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8450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05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C19F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EA2F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CDB6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075A28"/>
    <w:multiLevelType w:val="hybridMultilevel"/>
    <w:tmpl w:val="04F43F80"/>
    <w:lvl w:ilvl="0" w:tplc="61F68B0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3450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25492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4E5C6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8A084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250C0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0AE0C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0A138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C4B00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65308F"/>
    <w:multiLevelType w:val="hybridMultilevel"/>
    <w:tmpl w:val="436AA2C4"/>
    <w:lvl w:ilvl="0" w:tplc="D800262E">
      <w:start w:val="3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261C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8E1B4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57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18A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DE7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0EE1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970A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8EE0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4D6F36"/>
    <w:multiLevelType w:val="hybridMultilevel"/>
    <w:tmpl w:val="78FAA04C"/>
    <w:lvl w:ilvl="0" w:tplc="2820CDD4">
      <w:start w:val="1"/>
      <w:numFmt w:val="decimal"/>
      <w:lvlText w:val="%1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EF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1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65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E9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21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40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A8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2B10A6"/>
    <w:multiLevelType w:val="hybridMultilevel"/>
    <w:tmpl w:val="CF0C9C9C"/>
    <w:lvl w:ilvl="0" w:tplc="9A3EBB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0A1A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E0B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0F61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271AC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AC30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6536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F18A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6EB9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EC199F"/>
    <w:multiLevelType w:val="hybridMultilevel"/>
    <w:tmpl w:val="470CEECC"/>
    <w:lvl w:ilvl="0" w:tplc="C32605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E3C00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E35E0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0EC9E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6E626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A0092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64462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E7128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E0F86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07611"/>
    <w:multiLevelType w:val="hybridMultilevel"/>
    <w:tmpl w:val="5DAAB1A2"/>
    <w:lvl w:ilvl="0" w:tplc="043E40DA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6A55A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2E3D8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41EEE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40202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A22F8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67AD6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0C14C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50026C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315C70"/>
    <w:multiLevelType w:val="hybridMultilevel"/>
    <w:tmpl w:val="03E27770"/>
    <w:lvl w:ilvl="0" w:tplc="7F4C02AC">
      <w:start w:val="1"/>
      <w:numFmt w:val="decimal"/>
      <w:lvlText w:val="%1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0645E">
      <w:start w:val="1"/>
      <w:numFmt w:val="lowerLetter"/>
      <w:lvlText w:val="%2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4E76">
      <w:start w:val="1"/>
      <w:numFmt w:val="lowerRoman"/>
      <w:lvlText w:val="%3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4D578">
      <w:start w:val="1"/>
      <w:numFmt w:val="decimal"/>
      <w:lvlText w:val="%4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09318">
      <w:start w:val="1"/>
      <w:numFmt w:val="lowerLetter"/>
      <w:lvlText w:val="%5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4C22A">
      <w:start w:val="1"/>
      <w:numFmt w:val="lowerRoman"/>
      <w:lvlText w:val="%6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C1E14">
      <w:start w:val="1"/>
      <w:numFmt w:val="decimal"/>
      <w:lvlText w:val="%7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87C84">
      <w:start w:val="1"/>
      <w:numFmt w:val="lowerLetter"/>
      <w:lvlText w:val="%8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0968A">
      <w:start w:val="1"/>
      <w:numFmt w:val="lowerRoman"/>
      <w:lvlText w:val="%9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8"/>
  </w:num>
  <w:num w:numId="3">
    <w:abstractNumId w:val="41"/>
  </w:num>
  <w:num w:numId="4">
    <w:abstractNumId w:val="22"/>
  </w:num>
  <w:num w:numId="5">
    <w:abstractNumId w:val="30"/>
  </w:num>
  <w:num w:numId="6">
    <w:abstractNumId w:val="8"/>
  </w:num>
  <w:num w:numId="7">
    <w:abstractNumId w:val="44"/>
  </w:num>
  <w:num w:numId="8">
    <w:abstractNumId w:val="12"/>
  </w:num>
  <w:num w:numId="9">
    <w:abstractNumId w:val="39"/>
  </w:num>
  <w:num w:numId="10">
    <w:abstractNumId w:val="3"/>
  </w:num>
  <w:num w:numId="11">
    <w:abstractNumId w:val="38"/>
  </w:num>
  <w:num w:numId="12">
    <w:abstractNumId w:val="37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  <w:num w:numId="17">
    <w:abstractNumId w:val="6"/>
  </w:num>
  <w:num w:numId="18">
    <w:abstractNumId w:val="2"/>
  </w:num>
  <w:num w:numId="19">
    <w:abstractNumId w:val="36"/>
  </w:num>
  <w:num w:numId="20">
    <w:abstractNumId w:val="16"/>
  </w:num>
  <w:num w:numId="21">
    <w:abstractNumId w:val="26"/>
  </w:num>
  <w:num w:numId="22">
    <w:abstractNumId w:val="17"/>
  </w:num>
  <w:num w:numId="23">
    <w:abstractNumId w:val="40"/>
  </w:num>
  <w:num w:numId="24">
    <w:abstractNumId w:val="18"/>
  </w:num>
  <w:num w:numId="25">
    <w:abstractNumId w:val="46"/>
  </w:num>
  <w:num w:numId="26">
    <w:abstractNumId w:val="47"/>
  </w:num>
  <w:num w:numId="27">
    <w:abstractNumId w:val="20"/>
  </w:num>
  <w:num w:numId="28">
    <w:abstractNumId w:val="32"/>
  </w:num>
  <w:num w:numId="29">
    <w:abstractNumId w:val="45"/>
  </w:num>
  <w:num w:numId="30">
    <w:abstractNumId w:val="0"/>
  </w:num>
  <w:num w:numId="31">
    <w:abstractNumId w:val="10"/>
  </w:num>
  <w:num w:numId="32">
    <w:abstractNumId w:val="21"/>
  </w:num>
  <w:num w:numId="33">
    <w:abstractNumId w:val="35"/>
  </w:num>
  <w:num w:numId="34">
    <w:abstractNumId w:val="43"/>
  </w:num>
  <w:num w:numId="35">
    <w:abstractNumId w:val="15"/>
  </w:num>
  <w:num w:numId="36">
    <w:abstractNumId w:val="11"/>
  </w:num>
  <w:num w:numId="37">
    <w:abstractNumId w:val="28"/>
  </w:num>
  <w:num w:numId="38">
    <w:abstractNumId w:val="33"/>
  </w:num>
  <w:num w:numId="39">
    <w:abstractNumId w:val="19"/>
  </w:num>
  <w:num w:numId="40">
    <w:abstractNumId w:val="24"/>
  </w:num>
  <w:num w:numId="41">
    <w:abstractNumId w:val="27"/>
  </w:num>
  <w:num w:numId="42">
    <w:abstractNumId w:val="42"/>
  </w:num>
  <w:num w:numId="43">
    <w:abstractNumId w:val="34"/>
  </w:num>
  <w:num w:numId="44">
    <w:abstractNumId w:val="13"/>
  </w:num>
  <w:num w:numId="45">
    <w:abstractNumId w:val="23"/>
  </w:num>
  <w:num w:numId="46">
    <w:abstractNumId w:val="29"/>
  </w:num>
  <w:num w:numId="47">
    <w:abstractNumId w:val="25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4A"/>
    <w:rsid w:val="00055AC6"/>
    <w:rsid w:val="001B778E"/>
    <w:rsid w:val="001C2026"/>
    <w:rsid w:val="001D0749"/>
    <w:rsid w:val="003A6AA1"/>
    <w:rsid w:val="00555F92"/>
    <w:rsid w:val="00576E82"/>
    <w:rsid w:val="00707B89"/>
    <w:rsid w:val="0075604A"/>
    <w:rsid w:val="00773D3C"/>
    <w:rsid w:val="0087714A"/>
    <w:rsid w:val="008A03F9"/>
    <w:rsid w:val="008B469D"/>
    <w:rsid w:val="008E33DD"/>
    <w:rsid w:val="009B0CA7"/>
    <w:rsid w:val="009D28BE"/>
    <w:rsid w:val="00A24CA1"/>
    <w:rsid w:val="00A70D49"/>
    <w:rsid w:val="00AC1DBF"/>
    <w:rsid w:val="00B651B6"/>
    <w:rsid w:val="00BB3BE2"/>
    <w:rsid w:val="00BE0E97"/>
    <w:rsid w:val="00C50CB6"/>
    <w:rsid w:val="00CC1D09"/>
    <w:rsid w:val="00D71DEE"/>
    <w:rsid w:val="00DC51A7"/>
    <w:rsid w:val="00E9182D"/>
    <w:rsid w:val="00EB51DA"/>
    <w:rsid w:val="00F83F38"/>
    <w:rsid w:val="00FE525F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D0CC"/>
  <w15:docId w15:val="{F2B4CBAA-DCE2-4AC7-8D08-EBB420D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BF"/>
    <w:pPr>
      <w:spacing w:after="5" w:line="250" w:lineRule="auto"/>
      <w:ind w:left="16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1" w:line="248" w:lineRule="auto"/>
      <w:ind w:left="24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37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37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7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771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F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Martynova</dc:creator>
  <cp:keywords/>
  <cp:lastModifiedBy>Анна</cp:lastModifiedBy>
  <cp:revision>2</cp:revision>
  <cp:lastPrinted>2024-04-19T03:50:00Z</cp:lastPrinted>
  <dcterms:created xsi:type="dcterms:W3CDTF">2024-04-19T08:41:00Z</dcterms:created>
  <dcterms:modified xsi:type="dcterms:W3CDTF">2024-04-19T08:41:00Z</dcterms:modified>
</cp:coreProperties>
</file>